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67B202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28BA15B" wp14:editId="11B9D1E4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24F18A" w14:textId="77777777" w:rsidR="002F1B59" w:rsidRDefault="002F1B59" w:rsidP="0063092C">
      <w:pPr>
        <w:pStyle w:val="SenderInformation"/>
      </w:pPr>
    </w:p>
    <w:p w14:paraId="3B52E385" w14:textId="77777777" w:rsidR="002F1B59" w:rsidRDefault="002F1B59" w:rsidP="0063092C">
      <w:pPr>
        <w:pStyle w:val="SenderInformation"/>
      </w:pPr>
    </w:p>
    <w:p w14:paraId="75EF3B7C" w14:textId="77777777" w:rsidR="002F1B59" w:rsidRDefault="002F1B59" w:rsidP="0063092C">
      <w:pPr>
        <w:pStyle w:val="SenderInformation"/>
      </w:pPr>
    </w:p>
    <w:p w14:paraId="75C9F08A" w14:textId="77777777" w:rsidR="002F1B59" w:rsidRDefault="002F1B59" w:rsidP="0063092C">
      <w:pPr>
        <w:pStyle w:val="SenderInformation"/>
      </w:pPr>
    </w:p>
    <w:p w14:paraId="5F1DDEEF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17FE59F5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13CDCB65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5900AECB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0A3E7811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1990E13F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661DE2C9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613809">
        <w:rPr>
          <w:rStyle w:val="None"/>
          <w:rFonts w:ascii="Arial" w:hAnsi="Arial"/>
          <w:sz w:val="16"/>
          <w:szCs w:val="16"/>
        </w:rPr>
        <w:t>TRR: SI56 6100 0002 1200 667</w:t>
      </w:r>
    </w:p>
    <w:p w14:paraId="23921C00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14:paraId="374903D1" w14:textId="77777777" w:rsidR="002F1B59" w:rsidRDefault="00DF0847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14:paraId="07243E46" w14:textId="77777777"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1475B2A3" w14:textId="1BF1A206" w:rsidR="008806B3" w:rsidRDefault="00EE05DE" w:rsidP="000F0497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V Ljubljani, </w:t>
      </w:r>
      <w:r w:rsidR="00471F57">
        <w:rPr>
          <w:rStyle w:val="None"/>
          <w:rFonts w:ascii="Arial" w:hAnsi="Arial"/>
          <w:sz w:val="16"/>
          <w:szCs w:val="16"/>
        </w:rPr>
        <w:t>30</w:t>
      </w:r>
      <w:bookmarkStart w:id="0" w:name="_GoBack"/>
      <w:bookmarkEnd w:id="0"/>
      <w:r w:rsidR="00C15902">
        <w:rPr>
          <w:rStyle w:val="None"/>
          <w:rFonts w:ascii="Arial" w:hAnsi="Arial"/>
          <w:sz w:val="16"/>
          <w:szCs w:val="16"/>
        </w:rPr>
        <w:t xml:space="preserve">. 3. </w:t>
      </w:r>
      <w:r w:rsidR="001740E5">
        <w:rPr>
          <w:rStyle w:val="None"/>
          <w:rFonts w:ascii="Arial" w:hAnsi="Arial"/>
          <w:sz w:val="16"/>
          <w:szCs w:val="16"/>
        </w:rPr>
        <w:t>2020</w:t>
      </w:r>
    </w:p>
    <w:p w14:paraId="0252DB54" w14:textId="77777777" w:rsidR="00EE05DE" w:rsidRDefault="00EE05DE" w:rsidP="000F0497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3FB4DD43" w14:textId="77777777" w:rsidR="00EE05DE" w:rsidRDefault="00EE05DE" w:rsidP="000F0497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18993294" w14:textId="77777777" w:rsidR="00EE05DE" w:rsidRDefault="00EE05DE" w:rsidP="000F0497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48361D13" w14:textId="77777777" w:rsidR="000F0497" w:rsidRDefault="000F0497" w:rsidP="00C15902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0A633BCE" w14:textId="0C34CFBD" w:rsidR="00892029" w:rsidRDefault="00892029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Javno pismo Srebrne niti</w:t>
      </w:r>
      <w:r w:rsidR="00C15902" w:rsidRPr="00E71343">
        <w:rPr>
          <w:rStyle w:val="None"/>
          <w:rFonts w:ascii="Arial" w:hAnsi="Arial" w:cs="Arial"/>
          <w:sz w:val="24"/>
          <w:szCs w:val="24"/>
        </w:rPr>
        <w:t xml:space="preserve"> </w:t>
      </w:r>
    </w:p>
    <w:p w14:paraId="5F063C6A" w14:textId="26CB2100" w:rsidR="00C15902" w:rsidRPr="00E71343" w:rsidRDefault="00DC185E" w:rsidP="00C15902">
      <w:pPr>
        <w:pStyle w:val="SenderInformation"/>
        <w:jc w:val="left"/>
        <w:rPr>
          <w:rStyle w:val="None"/>
          <w:rFonts w:ascii="Arial" w:hAnsi="Arial" w:cs="Arial"/>
          <w:b/>
          <w:sz w:val="28"/>
          <w:szCs w:val="28"/>
        </w:rPr>
      </w:pPr>
      <w:r>
        <w:rPr>
          <w:rStyle w:val="None"/>
          <w:rFonts w:ascii="Arial" w:hAnsi="Arial" w:cs="Arial"/>
          <w:b/>
          <w:sz w:val="28"/>
          <w:szCs w:val="28"/>
        </w:rPr>
        <w:t xml:space="preserve">Skrb za starejše </w:t>
      </w:r>
      <w:r w:rsidR="002A3519">
        <w:rPr>
          <w:rStyle w:val="None"/>
          <w:rFonts w:ascii="Arial" w:hAnsi="Arial" w:cs="Arial"/>
          <w:b/>
          <w:sz w:val="28"/>
          <w:szCs w:val="28"/>
        </w:rPr>
        <w:t xml:space="preserve">v domovih </w:t>
      </w:r>
      <w:r>
        <w:rPr>
          <w:rStyle w:val="None"/>
          <w:rFonts w:ascii="Arial" w:hAnsi="Arial" w:cs="Arial"/>
          <w:b/>
          <w:sz w:val="28"/>
          <w:szCs w:val="28"/>
        </w:rPr>
        <w:t xml:space="preserve">- </w:t>
      </w:r>
      <w:r w:rsidR="00554768">
        <w:rPr>
          <w:rStyle w:val="None"/>
          <w:rFonts w:ascii="Arial" w:hAnsi="Arial" w:cs="Arial"/>
          <w:b/>
          <w:sz w:val="28"/>
          <w:szCs w:val="28"/>
        </w:rPr>
        <w:t>česa</w:t>
      </w:r>
      <w:r w:rsidR="00C15902" w:rsidRPr="00E71343">
        <w:rPr>
          <w:rStyle w:val="None"/>
          <w:rFonts w:ascii="Arial" w:hAnsi="Arial" w:cs="Arial"/>
          <w:b/>
          <w:sz w:val="28"/>
          <w:szCs w:val="28"/>
        </w:rPr>
        <w:t xml:space="preserve"> ne smemo dovoliti</w:t>
      </w:r>
      <w:r w:rsidR="00892029">
        <w:rPr>
          <w:rStyle w:val="None"/>
          <w:rFonts w:ascii="Arial" w:hAnsi="Arial" w:cs="Arial"/>
          <w:b/>
          <w:sz w:val="28"/>
          <w:szCs w:val="28"/>
        </w:rPr>
        <w:t xml:space="preserve"> v času epidemije</w:t>
      </w:r>
    </w:p>
    <w:p w14:paraId="0D489889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14:paraId="35107412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14:paraId="5341A823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E71343">
        <w:rPr>
          <w:rStyle w:val="None"/>
          <w:rFonts w:ascii="Arial" w:hAnsi="Arial" w:cs="Arial"/>
          <w:sz w:val="24"/>
          <w:szCs w:val="24"/>
        </w:rPr>
        <w:t>Vladi Republike Slovenije</w:t>
      </w:r>
    </w:p>
    <w:p w14:paraId="18DC1924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E71343">
        <w:rPr>
          <w:rStyle w:val="None"/>
          <w:rFonts w:ascii="Arial" w:hAnsi="Arial" w:cs="Arial"/>
          <w:sz w:val="24"/>
          <w:szCs w:val="24"/>
        </w:rPr>
        <w:t>Varuhu človekovih pravic</w:t>
      </w:r>
    </w:p>
    <w:p w14:paraId="4EBD260F" w14:textId="77777777" w:rsidR="00E112BF" w:rsidRDefault="00E112BF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E71343">
        <w:rPr>
          <w:rStyle w:val="None"/>
          <w:rFonts w:ascii="Arial" w:hAnsi="Arial" w:cs="Arial"/>
          <w:sz w:val="24"/>
          <w:szCs w:val="24"/>
        </w:rPr>
        <w:t>Zagovornik</w:t>
      </w:r>
      <w:r w:rsidR="004958F9" w:rsidRPr="00E71343">
        <w:rPr>
          <w:rStyle w:val="None"/>
          <w:rFonts w:ascii="Arial" w:hAnsi="Arial" w:cs="Arial"/>
          <w:sz w:val="24"/>
          <w:szCs w:val="24"/>
        </w:rPr>
        <w:t>u</w:t>
      </w:r>
      <w:r w:rsidRPr="00E71343">
        <w:rPr>
          <w:rStyle w:val="None"/>
          <w:rFonts w:ascii="Arial" w:hAnsi="Arial" w:cs="Arial"/>
          <w:sz w:val="24"/>
          <w:szCs w:val="24"/>
        </w:rPr>
        <w:t xml:space="preserve"> načela enakosti</w:t>
      </w:r>
    </w:p>
    <w:p w14:paraId="7471B451" w14:textId="025189DF" w:rsidR="008037B6" w:rsidRPr="00E71343" w:rsidRDefault="008037B6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Skupnosti socialnih zavodov Slovenije</w:t>
      </w:r>
    </w:p>
    <w:p w14:paraId="026FCA4E" w14:textId="0C8478A9" w:rsidR="00C15902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E71343">
        <w:rPr>
          <w:rStyle w:val="None"/>
          <w:rFonts w:ascii="Arial" w:hAnsi="Arial" w:cs="Arial"/>
          <w:sz w:val="24"/>
          <w:szCs w:val="24"/>
        </w:rPr>
        <w:t>Javnosti – medijem</w:t>
      </w:r>
    </w:p>
    <w:p w14:paraId="72114A7D" w14:textId="3257FC2A" w:rsidR="008037B6" w:rsidRPr="00E71343" w:rsidRDefault="008037B6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14:paraId="15B0BB1A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14:paraId="380680BB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E71343">
        <w:rPr>
          <w:rStyle w:val="None"/>
          <w:rFonts w:ascii="Arial" w:hAnsi="Arial" w:cs="Arial"/>
          <w:sz w:val="24"/>
          <w:szCs w:val="24"/>
        </w:rPr>
        <w:t>Spoštovani</w:t>
      </w:r>
      <w:r w:rsidR="00E112BF" w:rsidRPr="00E71343">
        <w:rPr>
          <w:rStyle w:val="None"/>
          <w:rFonts w:ascii="Arial" w:hAnsi="Arial" w:cs="Arial"/>
          <w:sz w:val="24"/>
          <w:szCs w:val="24"/>
        </w:rPr>
        <w:t>,</w:t>
      </w:r>
    </w:p>
    <w:p w14:paraId="6C855DD2" w14:textId="77777777" w:rsidR="00C15902" w:rsidRPr="00E71343" w:rsidRDefault="00C15902" w:rsidP="00C15902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14:paraId="536D43F7" w14:textId="19C1F6AE" w:rsidR="00A54B3C" w:rsidRDefault="00E112BF" w:rsidP="00613809">
      <w:pPr>
        <w:jc w:val="both"/>
        <w:rPr>
          <w:rFonts w:ascii="Arial" w:hAnsi="Arial" w:cs="Arial"/>
          <w:b/>
          <w:lang w:val="sl-SI"/>
        </w:rPr>
      </w:pPr>
      <w:r w:rsidRPr="00E71343">
        <w:rPr>
          <w:rFonts w:ascii="Arial" w:hAnsi="Arial" w:cs="Arial"/>
          <w:lang w:val="sl-SI"/>
        </w:rPr>
        <w:t xml:space="preserve">v Srebrni niti - Združenju za dostojno starost </w:t>
      </w:r>
      <w:r w:rsidR="00A54B3C" w:rsidRPr="00E71343">
        <w:rPr>
          <w:rFonts w:ascii="Arial" w:hAnsi="Arial" w:cs="Arial"/>
          <w:lang w:val="sl-SI"/>
        </w:rPr>
        <w:t xml:space="preserve"> smo</w:t>
      </w:r>
      <w:r w:rsidRPr="00E71343">
        <w:rPr>
          <w:rFonts w:ascii="Arial" w:hAnsi="Arial" w:cs="Arial"/>
          <w:lang w:val="sl-SI"/>
        </w:rPr>
        <w:t>, tudi v teh hudih časih,</w:t>
      </w:r>
      <w:r w:rsidR="00A06C67" w:rsidRPr="00E71343">
        <w:rPr>
          <w:rFonts w:ascii="Arial" w:hAnsi="Arial" w:cs="Arial"/>
          <w:lang w:val="sl-SI"/>
        </w:rPr>
        <w:t xml:space="preserve"> </w:t>
      </w:r>
      <w:r w:rsidR="00A54B3C" w:rsidRPr="00E71343">
        <w:rPr>
          <w:rFonts w:ascii="Arial" w:hAnsi="Arial" w:cs="Arial"/>
          <w:lang w:val="sl-SI"/>
        </w:rPr>
        <w:t>pr</w:t>
      </w:r>
      <w:r w:rsidR="00A54B3C" w:rsidRPr="00E71343">
        <w:rPr>
          <w:rFonts w:ascii="Arial" w:hAnsi="Arial" w:cs="Arial"/>
          <w:lang w:val="sl-SI"/>
        </w:rPr>
        <w:t>e</w:t>
      </w:r>
      <w:r w:rsidR="00A54B3C" w:rsidRPr="00E71343">
        <w:rPr>
          <w:rFonts w:ascii="Arial" w:hAnsi="Arial" w:cs="Arial"/>
          <w:lang w:val="sl-SI"/>
        </w:rPr>
        <w:t>pričani, da bi samostojno ministrstvo za starejše veliko hitreje, odločn</w:t>
      </w:r>
      <w:r w:rsidRPr="00E71343">
        <w:rPr>
          <w:rFonts w:ascii="Arial" w:hAnsi="Arial" w:cs="Arial"/>
          <w:lang w:val="sl-SI"/>
        </w:rPr>
        <w:t>ej</w:t>
      </w:r>
      <w:r w:rsidR="0055746B" w:rsidRPr="00E71343">
        <w:rPr>
          <w:rFonts w:ascii="Arial" w:hAnsi="Arial" w:cs="Arial"/>
          <w:lang w:val="sl-SI"/>
        </w:rPr>
        <w:t>e</w:t>
      </w:r>
      <w:r w:rsidR="00A54B3C" w:rsidRPr="00E71343">
        <w:rPr>
          <w:rFonts w:ascii="Arial" w:hAnsi="Arial" w:cs="Arial"/>
          <w:lang w:val="sl-SI"/>
        </w:rPr>
        <w:t xml:space="preserve"> in </w:t>
      </w:r>
      <w:r w:rsidR="00A06C67" w:rsidRPr="00E71343">
        <w:rPr>
          <w:rFonts w:ascii="Arial" w:hAnsi="Arial" w:cs="Arial"/>
          <w:lang w:val="sl-SI"/>
        </w:rPr>
        <w:t xml:space="preserve">učinkoviteje </w:t>
      </w:r>
      <w:r w:rsidR="00A54B3C" w:rsidRPr="00E71343">
        <w:rPr>
          <w:rFonts w:ascii="Arial" w:hAnsi="Arial" w:cs="Arial"/>
          <w:lang w:val="sl-SI"/>
        </w:rPr>
        <w:t xml:space="preserve">skrbelo za starejše v Sloveniji. Tudi aktivnega varuha za starejše bi nujno potrebovali, </w:t>
      </w:r>
      <w:r w:rsidR="00A54B3C" w:rsidRPr="00DC185E">
        <w:rPr>
          <w:rFonts w:ascii="Arial" w:hAnsi="Arial" w:cs="Arial"/>
          <w:b/>
          <w:lang w:val="sl-SI"/>
        </w:rPr>
        <w:t>saj se soočamo z vedno več diskriminacije starejših</w:t>
      </w:r>
      <w:r w:rsidRPr="00DC185E">
        <w:rPr>
          <w:rFonts w:ascii="Arial" w:hAnsi="Arial" w:cs="Arial"/>
          <w:b/>
          <w:lang w:val="sl-SI"/>
        </w:rPr>
        <w:t>,</w:t>
      </w:r>
      <w:r w:rsidR="00A54B3C" w:rsidRPr="00DC185E">
        <w:rPr>
          <w:rFonts w:ascii="Arial" w:hAnsi="Arial" w:cs="Arial"/>
          <w:b/>
          <w:lang w:val="sl-SI"/>
        </w:rPr>
        <w:t xml:space="preserve"> </w:t>
      </w:r>
      <w:r w:rsidR="004958F9" w:rsidRPr="00DC185E">
        <w:rPr>
          <w:rFonts w:ascii="Arial" w:hAnsi="Arial" w:cs="Arial"/>
          <w:b/>
          <w:lang w:val="sl-SI"/>
        </w:rPr>
        <w:t>kar</w:t>
      </w:r>
      <w:r w:rsidR="00A54B3C" w:rsidRPr="00DC185E">
        <w:rPr>
          <w:rFonts w:ascii="Arial" w:hAnsi="Arial" w:cs="Arial"/>
          <w:b/>
          <w:lang w:val="sl-SI"/>
        </w:rPr>
        <w:t xml:space="preserve"> še posebej pri</w:t>
      </w:r>
      <w:r w:rsidR="004958F9" w:rsidRPr="00DC185E">
        <w:rPr>
          <w:rFonts w:ascii="Arial" w:hAnsi="Arial" w:cs="Arial"/>
          <w:b/>
          <w:lang w:val="sl-SI"/>
        </w:rPr>
        <w:t>haja</w:t>
      </w:r>
      <w:r w:rsidR="00A54B3C" w:rsidRPr="00DC185E">
        <w:rPr>
          <w:rFonts w:ascii="Arial" w:hAnsi="Arial" w:cs="Arial"/>
          <w:b/>
          <w:lang w:val="sl-SI"/>
        </w:rPr>
        <w:t xml:space="preserve"> do izraza v času epidemije</w:t>
      </w:r>
      <w:r w:rsidR="0078582D">
        <w:rPr>
          <w:rFonts w:ascii="Arial" w:hAnsi="Arial" w:cs="Arial"/>
          <w:b/>
          <w:lang w:val="sl-SI"/>
        </w:rPr>
        <w:t xml:space="preserve"> </w:t>
      </w:r>
      <w:proofErr w:type="spellStart"/>
      <w:r w:rsidR="0078582D">
        <w:rPr>
          <w:rFonts w:ascii="Arial" w:hAnsi="Arial" w:cs="Arial"/>
          <w:b/>
          <w:lang w:val="sl-SI"/>
        </w:rPr>
        <w:t>koronavirusa</w:t>
      </w:r>
      <w:proofErr w:type="spellEnd"/>
      <w:r w:rsidR="00A54B3C" w:rsidRPr="00DC185E">
        <w:rPr>
          <w:rFonts w:ascii="Arial" w:hAnsi="Arial" w:cs="Arial"/>
          <w:b/>
          <w:lang w:val="sl-SI"/>
        </w:rPr>
        <w:t>.</w:t>
      </w:r>
    </w:p>
    <w:p w14:paraId="337F93B4" w14:textId="77777777" w:rsidR="00DC185E" w:rsidRPr="00E71343" w:rsidRDefault="00DC185E" w:rsidP="00613809">
      <w:pPr>
        <w:jc w:val="both"/>
        <w:rPr>
          <w:rFonts w:ascii="Arial" w:hAnsi="Arial" w:cs="Arial"/>
          <w:lang w:val="sl-SI"/>
        </w:rPr>
      </w:pPr>
    </w:p>
    <w:p w14:paraId="40523463" w14:textId="22F080B0" w:rsidR="00DC185E" w:rsidRDefault="00E112BF" w:rsidP="001D1B26">
      <w:pPr>
        <w:jc w:val="both"/>
        <w:rPr>
          <w:rFonts w:ascii="Arial" w:hAnsi="Arial" w:cs="Arial"/>
          <w:lang w:val="sl-SI"/>
        </w:rPr>
      </w:pPr>
      <w:r w:rsidRPr="00DC185E">
        <w:rPr>
          <w:rFonts w:ascii="Arial" w:hAnsi="Arial" w:cs="Arial"/>
          <w:b/>
          <w:lang w:val="sl-SI"/>
        </w:rPr>
        <w:t>T</w:t>
      </w:r>
      <w:r w:rsidR="00A54B3C" w:rsidRPr="00DC185E">
        <w:rPr>
          <w:rFonts w:ascii="Arial" w:hAnsi="Arial" w:cs="Arial"/>
          <w:b/>
          <w:lang w:val="sl-SI"/>
        </w:rPr>
        <w:t xml:space="preserve">reba </w:t>
      </w:r>
      <w:r w:rsidRPr="00DC185E">
        <w:rPr>
          <w:rFonts w:ascii="Arial" w:hAnsi="Arial" w:cs="Arial"/>
          <w:b/>
          <w:lang w:val="sl-SI"/>
        </w:rPr>
        <w:t>je priznati</w:t>
      </w:r>
      <w:r w:rsidR="00DC185E">
        <w:rPr>
          <w:rFonts w:ascii="Arial" w:hAnsi="Arial" w:cs="Arial"/>
          <w:b/>
          <w:lang w:val="sl-SI"/>
        </w:rPr>
        <w:t>, da se v domovih starejših</w:t>
      </w:r>
      <w:r w:rsidRPr="00DC185E">
        <w:rPr>
          <w:rFonts w:ascii="Arial" w:hAnsi="Arial" w:cs="Arial"/>
          <w:b/>
          <w:lang w:val="sl-SI"/>
        </w:rPr>
        <w:t xml:space="preserve"> </w:t>
      </w:r>
      <w:r w:rsidR="00A54B3C" w:rsidRPr="00DC185E">
        <w:rPr>
          <w:rFonts w:ascii="Arial" w:hAnsi="Arial" w:cs="Arial"/>
          <w:b/>
          <w:lang w:val="sl-SI"/>
        </w:rPr>
        <w:t>trudijo, a imajo premalo ka</w:t>
      </w:r>
      <w:r w:rsidR="00A54B3C" w:rsidRPr="00DC185E">
        <w:rPr>
          <w:rFonts w:ascii="Arial" w:hAnsi="Arial" w:cs="Arial"/>
          <w:b/>
          <w:lang w:val="sl-SI"/>
        </w:rPr>
        <w:t>d</w:t>
      </w:r>
      <w:r w:rsidR="00A54B3C" w:rsidRPr="00DC185E">
        <w:rPr>
          <w:rFonts w:ascii="Arial" w:hAnsi="Arial" w:cs="Arial"/>
          <w:b/>
          <w:lang w:val="sl-SI"/>
        </w:rPr>
        <w:t xml:space="preserve">ra, premalo zaščitne opreme in premalo znanja o </w:t>
      </w:r>
      <w:r w:rsidR="0078582D">
        <w:rPr>
          <w:rFonts w:ascii="Arial" w:hAnsi="Arial" w:cs="Arial"/>
          <w:b/>
          <w:lang w:val="sl-SI"/>
        </w:rPr>
        <w:t>njihovi uporabi</w:t>
      </w:r>
      <w:r w:rsidR="00A06C67" w:rsidRPr="00DC185E">
        <w:rPr>
          <w:rFonts w:ascii="Arial" w:hAnsi="Arial" w:cs="Arial"/>
          <w:b/>
          <w:lang w:val="sl-SI"/>
        </w:rPr>
        <w:t>.</w:t>
      </w:r>
      <w:r w:rsidR="00A06C67" w:rsidRPr="00E71343">
        <w:rPr>
          <w:rFonts w:ascii="Arial" w:hAnsi="Arial" w:cs="Arial"/>
          <w:lang w:val="sl-SI"/>
        </w:rPr>
        <w:t xml:space="preserve"> </w:t>
      </w:r>
    </w:p>
    <w:p w14:paraId="16A706F1" w14:textId="7C924157" w:rsidR="00DC185E" w:rsidRDefault="0078582D" w:rsidP="001D1B26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Na pomanjkanje zaposlenih</w:t>
      </w:r>
      <w:r w:rsidR="008C1A95" w:rsidRPr="00E71343">
        <w:rPr>
          <w:rFonts w:ascii="Arial" w:hAnsi="Arial" w:cs="Arial"/>
          <w:lang w:val="sl-SI"/>
        </w:rPr>
        <w:t xml:space="preserve"> in prenizko vrednotenje storitev zdravstvene nege strokovnjaki in strokovn</w:t>
      </w:r>
      <w:r w:rsidR="00554768">
        <w:rPr>
          <w:rFonts w:ascii="Arial" w:hAnsi="Arial" w:cs="Arial"/>
          <w:lang w:val="sl-SI"/>
        </w:rPr>
        <w:t>o</w:t>
      </w:r>
      <w:r w:rsidR="008C1A95" w:rsidRPr="00E71343">
        <w:rPr>
          <w:rFonts w:ascii="Arial" w:hAnsi="Arial" w:cs="Arial"/>
          <w:lang w:val="sl-SI"/>
        </w:rPr>
        <w:t xml:space="preserve"> združenj</w:t>
      </w:r>
      <w:r w:rsidR="00554768">
        <w:rPr>
          <w:rFonts w:ascii="Arial" w:hAnsi="Arial" w:cs="Arial"/>
          <w:lang w:val="sl-SI"/>
        </w:rPr>
        <w:t>e Zbornica - Zveza</w:t>
      </w:r>
      <w:r w:rsidR="008C1A95" w:rsidRPr="00E71343">
        <w:rPr>
          <w:rFonts w:ascii="Arial" w:hAnsi="Arial" w:cs="Arial"/>
          <w:lang w:val="sl-SI"/>
        </w:rPr>
        <w:t xml:space="preserve"> opozarja že leta. </w:t>
      </w:r>
      <w:r w:rsidR="001A4A7A" w:rsidRPr="00E71343">
        <w:rPr>
          <w:rFonts w:ascii="Arial" w:hAnsi="Arial" w:cs="Arial"/>
          <w:lang w:val="sl-SI"/>
        </w:rPr>
        <w:t>V d</w:t>
      </w:r>
      <w:r w:rsidR="008C1A95" w:rsidRPr="00E71343">
        <w:rPr>
          <w:rFonts w:ascii="Arial" w:hAnsi="Arial" w:cs="Arial"/>
          <w:lang w:val="sl-SI"/>
        </w:rPr>
        <w:t>omovi</w:t>
      </w:r>
      <w:r w:rsidR="001A4A7A" w:rsidRPr="00E71343">
        <w:rPr>
          <w:rFonts w:ascii="Arial" w:hAnsi="Arial" w:cs="Arial"/>
          <w:lang w:val="sl-SI"/>
        </w:rPr>
        <w:t xml:space="preserve">h </w:t>
      </w:r>
      <w:r w:rsidR="008C1A95" w:rsidRPr="00E71343">
        <w:rPr>
          <w:rFonts w:ascii="Arial" w:hAnsi="Arial" w:cs="Arial"/>
          <w:lang w:val="sl-SI"/>
        </w:rPr>
        <w:t xml:space="preserve">za starejše se </w:t>
      </w:r>
      <w:r w:rsidR="00554768">
        <w:rPr>
          <w:rFonts w:ascii="Arial" w:hAnsi="Arial" w:cs="Arial"/>
          <w:lang w:val="sl-SI"/>
        </w:rPr>
        <w:t xml:space="preserve">je </w:t>
      </w:r>
      <w:r>
        <w:rPr>
          <w:rFonts w:ascii="Arial" w:hAnsi="Arial" w:cs="Arial"/>
          <w:lang w:val="sl-SI"/>
        </w:rPr>
        <w:t xml:space="preserve">namreč </w:t>
      </w:r>
      <w:r w:rsidR="001A4A7A" w:rsidRPr="00E71343">
        <w:rPr>
          <w:rFonts w:ascii="Arial" w:hAnsi="Arial" w:cs="Arial"/>
          <w:lang w:val="sl-SI"/>
        </w:rPr>
        <w:t xml:space="preserve">velik del njihovih </w:t>
      </w:r>
      <w:r w:rsidR="001D1B26">
        <w:rPr>
          <w:rFonts w:ascii="Arial" w:hAnsi="Arial" w:cs="Arial"/>
          <w:lang w:val="sl-SI"/>
        </w:rPr>
        <w:t xml:space="preserve">posteljnih </w:t>
      </w:r>
      <w:r w:rsidR="001A4A7A" w:rsidRPr="00E71343">
        <w:rPr>
          <w:rFonts w:ascii="Arial" w:hAnsi="Arial" w:cs="Arial"/>
          <w:lang w:val="sl-SI"/>
        </w:rPr>
        <w:t xml:space="preserve">kapacitet </w:t>
      </w:r>
      <w:r w:rsidR="008C1A95" w:rsidRPr="00E71343">
        <w:rPr>
          <w:rFonts w:ascii="Arial" w:hAnsi="Arial" w:cs="Arial"/>
          <w:lang w:val="sl-SI"/>
        </w:rPr>
        <w:t>v za</w:t>
      </w:r>
      <w:r w:rsidR="008C1A95" w:rsidRPr="00E71343">
        <w:rPr>
          <w:rFonts w:ascii="Arial" w:hAnsi="Arial" w:cs="Arial"/>
          <w:lang w:val="sl-SI"/>
        </w:rPr>
        <w:t>d</w:t>
      </w:r>
      <w:r w:rsidR="008C1A95" w:rsidRPr="00E71343">
        <w:rPr>
          <w:rFonts w:ascii="Arial" w:hAnsi="Arial" w:cs="Arial"/>
          <w:lang w:val="sl-SI"/>
        </w:rPr>
        <w:t>njem desetletju neformalno preoblikoval</w:t>
      </w:r>
      <w:r w:rsidR="00CF1FAF" w:rsidRPr="00E71343">
        <w:rPr>
          <w:rFonts w:ascii="Arial" w:hAnsi="Arial" w:cs="Arial"/>
          <w:lang w:val="sl-SI"/>
        </w:rPr>
        <w:t>o</w:t>
      </w:r>
      <w:r w:rsidR="008C1A95" w:rsidRPr="00E71343">
        <w:rPr>
          <w:rFonts w:ascii="Arial" w:hAnsi="Arial" w:cs="Arial"/>
          <w:lang w:val="sl-SI"/>
        </w:rPr>
        <w:t xml:space="preserve"> v negovalne oddelke in oddelke za </w:t>
      </w:r>
      <w:r w:rsidR="00084763" w:rsidRPr="00E71343">
        <w:rPr>
          <w:rFonts w:ascii="Arial" w:hAnsi="Arial" w:cs="Arial"/>
          <w:lang w:val="sl-SI"/>
        </w:rPr>
        <w:t xml:space="preserve">osebe z </w:t>
      </w:r>
      <w:r w:rsidR="008C1A95" w:rsidRPr="00E71343">
        <w:rPr>
          <w:rFonts w:ascii="Arial" w:hAnsi="Arial" w:cs="Arial"/>
          <w:lang w:val="sl-SI"/>
        </w:rPr>
        <w:t>deme</w:t>
      </w:r>
      <w:r w:rsidR="008C1A95" w:rsidRPr="00E71343">
        <w:rPr>
          <w:rFonts w:ascii="Arial" w:hAnsi="Arial" w:cs="Arial"/>
          <w:lang w:val="sl-SI"/>
        </w:rPr>
        <w:t>n</w:t>
      </w:r>
      <w:r w:rsidR="00CC0A7E" w:rsidRPr="00E71343">
        <w:rPr>
          <w:rFonts w:ascii="Arial" w:hAnsi="Arial" w:cs="Arial"/>
          <w:lang w:val="sl-SI"/>
        </w:rPr>
        <w:t>co</w:t>
      </w:r>
      <w:r w:rsidR="001A4A7A" w:rsidRPr="00E71343">
        <w:rPr>
          <w:rFonts w:ascii="Arial" w:hAnsi="Arial" w:cs="Arial"/>
          <w:lang w:val="sl-SI"/>
        </w:rPr>
        <w:t xml:space="preserve">, </w:t>
      </w:r>
      <w:r w:rsidR="00CF1FAF" w:rsidRPr="00E71343">
        <w:rPr>
          <w:rFonts w:ascii="Arial" w:hAnsi="Arial" w:cs="Arial"/>
          <w:lang w:val="sl-SI"/>
        </w:rPr>
        <w:t xml:space="preserve">zato </w:t>
      </w:r>
      <w:r w:rsidR="008C1A95" w:rsidRPr="00E71343">
        <w:rPr>
          <w:rFonts w:ascii="Arial" w:hAnsi="Arial" w:cs="Arial"/>
          <w:lang w:val="sl-SI"/>
        </w:rPr>
        <w:t xml:space="preserve">imajo </w:t>
      </w:r>
      <w:r w:rsidR="001D1B26">
        <w:rPr>
          <w:rFonts w:ascii="Arial" w:hAnsi="Arial" w:cs="Arial"/>
          <w:lang w:val="sl-SI"/>
        </w:rPr>
        <w:t xml:space="preserve">večje </w:t>
      </w:r>
      <w:r w:rsidR="008C1A95" w:rsidRPr="00E71343">
        <w:rPr>
          <w:rFonts w:ascii="Arial" w:hAnsi="Arial" w:cs="Arial"/>
          <w:lang w:val="sl-SI"/>
        </w:rPr>
        <w:t>potrebe po kadrih</w:t>
      </w:r>
      <w:r w:rsidR="001D1B26">
        <w:rPr>
          <w:rFonts w:ascii="Arial" w:hAnsi="Arial" w:cs="Arial"/>
          <w:lang w:val="sl-SI"/>
        </w:rPr>
        <w:t xml:space="preserve"> v zdravstveni negi</w:t>
      </w:r>
      <w:r w:rsidR="00CC0A7E" w:rsidRPr="00E71343">
        <w:rPr>
          <w:rFonts w:ascii="Arial" w:hAnsi="Arial" w:cs="Arial"/>
          <w:lang w:val="sl-SI"/>
        </w:rPr>
        <w:t>.</w:t>
      </w:r>
      <w:r w:rsidR="008C1A95" w:rsidRPr="00E71343">
        <w:rPr>
          <w:rFonts w:ascii="Arial" w:hAnsi="Arial" w:cs="Arial"/>
          <w:lang w:val="sl-SI"/>
        </w:rPr>
        <w:t xml:space="preserve"> </w:t>
      </w:r>
      <w:r w:rsidR="00A06C67" w:rsidRPr="00E71343">
        <w:rPr>
          <w:rFonts w:ascii="Arial" w:hAnsi="Arial" w:cs="Arial"/>
          <w:lang w:val="sl-SI"/>
        </w:rPr>
        <w:t xml:space="preserve">Prav tako </w:t>
      </w:r>
      <w:r w:rsidR="008C1A95" w:rsidRPr="00E71343">
        <w:rPr>
          <w:rFonts w:ascii="Arial" w:hAnsi="Arial" w:cs="Arial"/>
          <w:lang w:val="sl-SI"/>
        </w:rPr>
        <w:t xml:space="preserve">domovi </w:t>
      </w:r>
      <w:r w:rsidR="00A06C67" w:rsidRPr="00E71343">
        <w:rPr>
          <w:rFonts w:ascii="Arial" w:hAnsi="Arial" w:cs="Arial"/>
          <w:lang w:val="sl-SI"/>
        </w:rPr>
        <w:t>nimajo primernih</w:t>
      </w:r>
      <w:r w:rsidR="00E112BF" w:rsidRPr="00E71343">
        <w:rPr>
          <w:rFonts w:ascii="Arial" w:hAnsi="Arial" w:cs="Arial"/>
          <w:lang w:val="sl-SI"/>
        </w:rPr>
        <w:t xml:space="preserve"> prostorskih kapacitet </w:t>
      </w:r>
      <w:r w:rsidR="00CF1FAF" w:rsidRPr="00E71343">
        <w:rPr>
          <w:rFonts w:ascii="Arial" w:hAnsi="Arial" w:cs="Arial"/>
          <w:lang w:val="sl-SI"/>
        </w:rPr>
        <w:t xml:space="preserve">za obstoječo </w:t>
      </w:r>
      <w:r w:rsidR="001D1B26">
        <w:rPr>
          <w:rFonts w:ascii="Arial" w:hAnsi="Arial" w:cs="Arial"/>
          <w:lang w:val="sl-SI"/>
        </w:rPr>
        <w:t xml:space="preserve">razširjeno </w:t>
      </w:r>
      <w:r w:rsidR="00CF1FAF" w:rsidRPr="00E71343">
        <w:rPr>
          <w:rFonts w:ascii="Arial" w:hAnsi="Arial" w:cs="Arial"/>
          <w:lang w:val="sl-SI"/>
        </w:rPr>
        <w:t xml:space="preserve">dejavnost in sedanje stanje epidemije. </w:t>
      </w:r>
      <w:r w:rsidR="008C1A95" w:rsidRPr="00E71343">
        <w:rPr>
          <w:rFonts w:ascii="Arial" w:hAnsi="Arial" w:cs="Arial"/>
          <w:lang w:val="sl-SI"/>
        </w:rPr>
        <w:t xml:space="preserve">Vse navedeno </w:t>
      </w:r>
      <w:r w:rsidR="00A06C67" w:rsidRPr="00E71343">
        <w:rPr>
          <w:rFonts w:ascii="Arial" w:hAnsi="Arial" w:cs="Arial"/>
          <w:lang w:val="sl-SI"/>
        </w:rPr>
        <w:t>vpliva na učinkovito izvedbo ustrezne in varne izolacije tistih stanovalcev</w:t>
      </w:r>
      <w:r w:rsidR="00DC185E">
        <w:rPr>
          <w:rFonts w:ascii="Arial" w:hAnsi="Arial" w:cs="Arial"/>
          <w:lang w:val="sl-SI"/>
        </w:rPr>
        <w:t>,</w:t>
      </w:r>
      <w:r w:rsidR="00A06C67" w:rsidRPr="00E71343">
        <w:rPr>
          <w:rFonts w:ascii="Arial" w:hAnsi="Arial" w:cs="Arial"/>
          <w:lang w:val="sl-SI"/>
        </w:rPr>
        <w:t xml:space="preserve"> pri katerih je prišlo do okužbe </w:t>
      </w:r>
      <w:r w:rsidR="008C1A95" w:rsidRPr="00E71343">
        <w:rPr>
          <w:rFonts w:ascii="Arial" w:hAnsi="Arial" w:cs="Arial"/>
          <w:lang w:val="sl-SI"/>
        </w:rPr>
        <w:t>s</w:t>
      </w:r>
      <w:r w:rsidR="00A06C67" w:rsidRPr="00E71343">
        <w:rPr>
          <w:rFonts w:ascii="Arial" w:hAnsi="Arial" w:cs="Arial"/>
          <w:lang w:val="sl-SI"/>
        </w:rPr>
        <w:t xml:space="preserve"> </w:t>
      </w:r>
      <w:proofErr w:type="spellStart"/>
      <w:r w:rsidR="00A06C67" w:rsidRPr="00E71343">
        <w:rPr>
          <w:rFonts w:ascii="Arial" w:hAnsi="Arial" w:cs="Arial"/>
          <w:lang w:val="sl-SI"/>
        </w:rPr>
        <w:t>kor</w:t>
      </w:r>
      <w:r w:rsidR="00A06C67" w:rsidRPr="00E71343">
        <w:rPr>
          <w:rFonts w:ascii="Arial" w:hAnsi="Arial" w:cs="Arial"/>
          <w:lang w:val="sl-SI"/>
        </w:rPr>
        <w:t>o</w:t>
      </w:r>
      <w:r w:rsidR="00A06C67" w:rsidRPr="00E71343">
        <w:rPr>
          <w:rFonts w:ascii="Arial" w:hAnsi="Arial" w:cs="Arial"/>
          <w:lang w:val="sl-SI"/>
        </w:rPr>
        <w:t>navirusom</w:t>
      </w:r>
      <w:proofErr w:type="spellEnd"/>
      <w:r w:rsidR="00A06C67" w:rsidRPr="00E71343">
        <w:rPr>
          <w:rFonts w:ascii="Arial" w:hAnsi="Arial" w:cs="Arial"/>
          <w:lang w:val="sl-SI"/>
        </w:rPr>
        <w:t>.</w:t>
      </w:r>
      <w:r w:rsidR="001D1B26">
        <w:rPr>
          <w:rFonts w:ascii="Arial" w:hAnsi="Arial" w:cs="Arial"/>
          <w:lang w:val="sl-SI"/>
        </w:rPr>
        <w:t xml:space="preserve"> </w:t>
      </w:r>
    </w:p>
    <w:p w14:paraId="4C30CEEC" w14:textId="5A6EA95B" w:rsidR="00DC185E" w:rsidRDefault="001D1B26" w:rsidP="001D1B26">
      <w:pPr>
        <w:jc w:val="both"/>
        <w:rPr>
          <w:rFonts w:ascii="Arial" w:hAnsi="Arial" w:cs="Arial"/>
          <w:lang w:val="sl-SI"/>
        </w:rPr>
      </w:pPr>
      <w:r w:rsidRPr="00DC185E">
        <w:rPr>
          <w:rFonts w:ascii="Arial" w:hAnsi="Arial" w:cs="Arial"/>
          <w:b/>
          <w:lang w:val="sl-SI"/>
        </w:rPr>
        <w:t>V času epidemije s</w:t>
      </w:r>
      <w:r w:rsidR="00554768">
        <w:rPr>
          <w:rFonts w:ascii="Arial" w:hAnsi="Arial" w:cs="Arial"/>
          <w:b/>
          <w:lang w:val="sl-SI"/>
        </w:rPr>
        <w:t>o</w:t>
      </w:r>
      <w:r w:rsidRPr="00DC185E">
        <w:rPr>
          <w:rFonts w:ascii="Arial" w:hAnsi="Arial" w:cs="Arial"/>
          <w:b/>
          <w:lang w:val="sl-SI"/>
        </w:rPr>
        <w:t xml:space="preserve"> določene pomanjkljivosti še bolj izražene.</w:t>
      </w:r>
      <w:r w:rsidRPr="00E71343">
        <w:rPr>
          <w:rFonts w:ascii="Arial" w:hAnsi="Arial" w:cs="Arial"/>
          <w:lang w:val="sl-SI"/>
        </w:rPr>
        <w:t xml:space="preserve"> </w:t>
      </w:r>
    </w:p>
    <w:p w14:paraId="483FF8F5" w14:textId="2E39D694" w:rsidR="00DC185E" w:rsidRDefault="001D1B26" w:rsidP="001D1B26">
      <w:pPr>
        <w:jc w:val="both"/>
        <w:rPr>
          <w:rFonts w:ascii="Arial" w:hAnsi="Arial" w:cs="Arial"/>
          <w:lang w:val="sl-SI"/>
        </w:rPr>
      </w:pPr>
      <w:r w:rsidRPr="00E71343">
        <w:rPr>
          <w:rFonts w:ascii="Arial" w:hAnsi="Arial" w:cs="Arial"/>
          <w:lang w:val="sl-SI"/>
        </w:rPr>
        <w:t>Sorodniki stano</w:t>
      </w:r>
      <w:r w:rsidR="00DC185E">
        <w:rPr>
          <w:rFonts w:ascii="Arial" w:hAnsi="Arial" w:cs="Arial"/>
          <w:lang w:val="sl-SI"/>
        </w:rPr>
        <w:t>valcev domov</w:t>
      </w:r>
      <w:r w:rsidRPr="00E71343">
        <w:rPr>
          <w:rFonts w:ascii="Arial" w:hAnsi="Arial" w:cs="Arial"/>
          <w:lang w:val="sl-SI"/>
        </w:rPr>
        <w:t xml:space="preserve"> so ves čas zaprtja opozarjali, da imajo </w:t>
      </w:r>
      <w:r w:rsidRPr="00DC185E">
        <w:rPr>
          <w:rFonts w:ascii="Arial" w:hAnsi="Arial" w:cs="Arial"/>
          <w:b/>
          <w:lang w:val="sl-SI"/>
        </w:rPr>
        <w:t>premalo informacij o stanju svojih bliž</w:t>
      </w:r>
      <w:r w:rsidR="00DC185E" w:rsidRPr="00DC185E">
        <w:rPr>
          <w:rFonts w:ascii="Arial" w:hAnsi="Arial" w:cs="Arial"/>
          <w:b/>
          <w:lang w:val="sl-SI"/>
        </w:rPr>
        <w:t>njih</w:t>
      </w:r>
      <w:r w:rsidR="00DC185E">
        <w:rPr>
          <w:rFonts w:ascii="Arial" w:hAnsi="Arial" w:cs="Arial"/>
          <w:lang w:val="sl-SI"/>
        </w:rPr>
        <w:t xml:space="preserve">, </w:t>
      </w:r>
      <w:r w:rsidR="00554768">
        <w:rPr>
          <w:rFonts w:ascii="Arial" w:hAnsi="Arial" w:cs="Arial"/>
          <w:lang w:val="sl-SI"/>
        </w:rPr>
        <w:t xml:space="preserve">da </w:t>
      </w:r>
      <w:r w:rsidR="00DC185E">
        <w:rPr>
          <w:rFonts w:ascii="Arial" w:hAnsi="Arial" w:cs="Arial"/>
          <w:lang w:val="sl-SI"/>
        </w:rPr>
        <w:t>jih ne vidijo in</w:t>
      </w:r>
      <w:r w:rsidRPr="00E71343">
        <w:rPr>
          <w:rFonts w:ascii="Arial" w:hAnsi="Arial" w:cs="Arial"/>
          <w:lang w:val="sl-SI"/>
        </w:rPr>
        <w:t xml:space="preserve"> z njimi nimajo noben</w:t>
      </w:r>
      <w:r w:rsidRPr="00E71343">
        <w:rPr>
          <w:rFonts w:ascii="Arial" w:hAnsi="Arial" w:cs="Arial"/>
          <w:lang w:val="sl-SI"/>
        </w:rPr>
        <w:t>e</w:t>
      </w:r>
      <w:r w:rsidRPr="00E71343">
        <w:rPr>
          <w:rFonts w:ascii="Arial" w:hAnsi="Arial" w:cs="Arial"/>
          <w:lang w:val="sl-SI"/>
        </w:rPr>
        <w:t xml:space="preserve">ga ali zelo malo socialnega stika, </w:t>
      </w:r>
      <w:r w:rsidR="00554768">
        <w:rPr>
          <w:rFonts w:ascii="Arial" w:hAnsi="Arial" w:cs="Arial"/>
          <w:lang w:val="sl-SI"/>
        </w:rPr>
        <w:t xml:space="preserve">tudi ne </w:t>
      </w:r>
      <w:r w:rsidRPr="00E71343">
        <w:rPr>
          <w:rFonts w:ascii="Arial" w:hAnsi="Arial" w:cs="Arial"/>
          <w:lang w:val="sl-SI"/>
        </w:rPr>
        <w:t xml:space="preserve"> preko različnih elektronskih medijev.</w:t>
      </w:r>
      <w:r>
        <w:rPr>
          <w:rFonts w:ascii="Arial" w:hAnsi="Arial" w:cs="Arial"/>
          <w:lang w:val="sl-SI"/>
        </w:rPr>
        <w:t xml:space="preserve"> </w:t>
      </w:r>
    </w:p>
    <w:p w14:paraId="034A31C6" w14:textId="52403DA0" w:rsidR="001D1B26" w:rsidRPr="00DC185E" w:rsidRDefault="001D1B26" w:rsidP="001D1B26">
      <w:pPr>
        <w:jc w:val="both"/>
        <w:rPr>
          <w:rFonts w:ascii="Arial" w:hAnsi="Arial" w:cs="Arial"/>
          <w:b/>
          <w:lang w:val="sl-SI"/>
        </w:rPr>
      </w:pPr>
      <w:r w:rsidRPr="00DC185E">
        <w:rPr>
          <w:rFonts w:ascii="Arial" w:hAnsi="Arial" w:cs="Arial"/>
          <w:b/>
          <w:lang w:val="sl-SI"/>
        </w:rPr>
        <w:lastRenderedPageBreak/>
        <w:t>V ta namen predlagamo, da vodstva domov vsa obvestila pogosteje objavljajo na svojih spletnih straneh kot eni od oblik komuniciranja s sorodniki. Dober primer so spletne strani domov v Fužinah (Ljubljana), Črnomlju, Novem mestu, Kamniku, Ljubljana – Bežigrad, Dom ob Savinji Celje</w:t>
      </w:r>
      <w:r w:rsidR="00554768">
        <w:rPr>
          <w:rFonts w:ascii="Arial" w:hAnsi="Arial" w:cs="Arial"/>
          <w:b/>
          <w:lang w:val="sl-SI"/>
        </w:rPr>
        <w:t>, Ajdovščina.</w:t>
      </w:r>
      <w:r w:rsidRPr="00DC185E">
        <w:rPr>
          <w:rFonts w:ascii="Arial" w:hAnsi="Arial" w:cs="Arial"/>
          <w:b/>
          <w:lang w:val="sl-SI"/>
        </w:rPr>
        <w:t>.</w:t>
      </w:r>
    </w:p>
    <w:p w14:paraId="09A8FFDD" w14:textId="03EDA733" w:rsidR="00B53A77" w:rsidRPr="00E71343" w:rsidRDefault="00B53A77" w:rsidP="00D55015">
      <w:pPr>
        <w:jc w:val="both"/>
        <w:rPr>
          <w:rFonts w:ascii="Arial" w:hAnsi="Arial" w:cs="Arial"/>
          <w:lang w:val="sl-SI"/>
        </w:rPr>
      </w:pPr>
    </w:p>
    <w:p w14:paraId="184B4554" w14:textId="2D03F628" w:rsidR="00B53A77" w:rsidRPr="00E71343" w:rsidRDefault="00B53A77" w:rsidP="00EC5850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  <w:r w:rsidRPr="00DC185E">
        <w:rPr>
          <w:rFonts w:ascii="Arial" w:hAnsi="Arial" w:cs="Arial"/>
          <w:b/>
          <w:lang w:val="sl-SI"/>
        </w:rPr>
        <w:t>V domu v Fužinah</w:t>
      </w:r>
      <w:r w:rsidRPr="00E71343">
        <w:rPr>
          <w:rFonts w:ascii="Arial" w:hAnsi="Arial" w:cs="Arial"/>
          <w:lang w:val="sl-SI"/>
        </w:rPr>
        <w:t xml:space="preserve"> so posebej izpostavili, da izvajajo vse dejavnosti in da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zagotavljajo tudi dodatno, dopoldansko malico – sadje, z namenom, da </w:t>
      </w:r>
      <w:r w:rsidR="00E71343" w:rsidRPr="00E71343">
        <w:rPr>
          <w:rFonts w:ascii="Arial" w:eastAsia="Times New Roman" w:hAnsi="Arial" w:cs="Arial"/>
          <w:color w:val="000000"/>
          <w:lang w:val="sl-SI" w:eastAsia="sl-SI"/>
        </w:rPr>
        <w:t>st</w:t>
      </w:r>
      <w:r w:rsidR="00E71343" w:rsidRPr="00E71343">
        <w:rPr>
          <w:rFonts w:ascii="Arial" w:eastAsia="Times New Roman" w:hAnsi="Arial" w:cs="Arial"/>
          <w:color w:val="000000"/>
          <w:lang w:val="sl-SI" w:eastAsia="sl-SI"/>
        </w:rPr>
        <w:t>a</w:t>
      </w:r>
      <w:r w:rsidR="00E71343" w:rsidRPr="00E71343">
        <w:rPr>
          <w:rFonts w:ascii="Arial" w:eastAsia="Times New Roman" w:hAnsi="Arial" w:cs="Arial"/>
          <w:color w:val="000000"/>
          <w:lang w:val="sl-SI" w:eastAsia="sl-SI"/>
        </w:rPr>
        <w:t xml:space="preserve">rejši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zaužijejo čim več vitaminov.  Če si nekdo želi še več sadja, si ga lahko po nabavni ceni naroči in kupi v kavarni. </w:t>
      </w:r>
      <w:r w:rsidR="00E71343" w:rsidRPr="00E71343">
        <w:rPr>
          <w:rFonts w:ascii="Arial" w:eastAsia="Times New Roman" w:hAnsi="Arial" w:cs="Arial"/>
          <w:color w:val="000000"/>
          <w:lang w:val="sl-SI" w:eastAsia="sl-SI"/>
        </w:rPr>
        <w:t>Z osebno zdravnico s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o v dogovoru, da se vsem stanovalcem zagotavlja redno jemanje vitamina D, ki je v tem času pomemben.</w:t>
      </w:r>
    </w:p>
    <w:p w14:paraId="618BFCBC" w14:textId="1CC66CCD" w:rsidR="00B53A77" w:rsidRPr="00E71343" w:rsidRDefault="00B53A77" w:rsidP="00D55015">
      <w:pPr>
        <w:jc w:val="both"/>
        <w:rPr>
          <w:rFonts w:ascii="Arial" w:hAnsi="Arial" w:cs="Arial"/>
          <w:lang w:val="sl-SI"/>
        </w:rPr>
      </w:pPr>
    </w:p>
    <w:p w14:paraId="269C0AB2" w14:textId="76657E7B" w:rsidR="00E71343" w:rsidRPr="00DC185E" w:rsidRDefault="00A54B3C" w:rsidP="00D55015">
      <w:pPr>
        <w:jc w:val="both"/>
        <w:rPr>
          <w:rFonts w:ascii="Arial" w:hAnsi="Arial" w:cs="Arial"/>
          <w:b/>
          <w:color w:val="111111"/>
          <w:lang w:val="sl-SI"/>
        </w:rPr>
      </w:pPr>
      <w:r w:rsidRPr="00E71343">
        <w:rPr>
          <w:rFonts w:ascii="Arial" w:hAnsi="Arial" w:cs="Arial"/>
          <w:lang w:val="sl-SI"/>
        </w:rPr>
        <w:t xml:space="preserve">Starejši </w:t>
      </w:r>
      <w:r w:rsidR="00584040" w:rsidRPr="00E71343">
        <w:rPr>
          <w:rFonts w:ascii="Arial" w:hAnsi="Arial" w:cs="Arial"/>
          <w:lang w:val="sl-SI"/>
        </w:rPr>
        <w:t xml:space="preserve">izjemno pogrešajo </w:t>
      </w:r>
      <w:r w:rsidRPr="00E71343">
        <w:rPr>
          <w:rFonts w:ascii="Arial" w:hAnsi="Arial" w:cs="Arial"/>
          <w:lang w:val="sl-SI"/>
        </w:rPr>
        <w:t>socialn</w:t>
      </w:r>
      <w:r w:rsidR="00584040" w:rsidRPr="00E71343">
        <w:rPr>
          <w:rFonts w:ascii="Arial" w:hAnsi="Arial" w:cs="Arial"/>
          <w:lang w:val="sl-SI"/>
        </w:rPr>
        <w:t>e</w:t>
      </w:r>
      <w:r w:rsidRPr="00E71343">
        <w:rPr>
          <w:rFonts w:ascii="Arial" w:hAnsi="Arial" w:cs="Arial"/>
          <w:lang w:val="sl-SI"/>
        </w:rPr>
        <w:t xml:space="preserve"> stik</w:t>
      </w:r>
      <w:r w:rsidR="00584040" w:rsidRPr="00E71343">
        <w:rPr>
          <w:rFonts w:ascii="Arial" w:hAnsi="Arial" w:cs="Arial"/>
          <w:lang w:val="sl-SI"/>
        </w:rPr>
        <w:t>e</w:t>
      </w:r>
      <w:r w:rsidRPr="00E71343">
        <w:rPr>
          <w:rFonts w:ascii="Arial" w:hAnsi="Arial" w:cs="Arial"/>
          <w:lang w:val="sl-SI"/>
        </w:rPr>
        <w:t xml:space="preserve">. </w:t>
      </w:r>
      <w:r w:rsidR="00554768">
        <w:rPr>
          <w:rFonts w:ascii="Arial" w:eastAsia="Times New Roman" w:hAnsi="Arial" w:cs="Arial"/>
          <w:lang w:val="sl-SI" w:eastAsia="sl-SI"/>
        </w:rPr>
        <w:t xml:space="preserve"> P</w:t>
      </w:r>
      <w:r w:rsidR="00AA6ACD" w:rsidRPr="00E71343">
        <w:rPr>
          <w:rFonts w:ascii="Arial" w:eastAsia="Times New Roman" w:hAnsi="Arial" w:cs="Arial"/>
          <w:lang w:val="sl-SI" w:eastAsia="sl-SI"/>
        </w:rPr>
        <w:t>rep</w:t>
      </w:r>
      <w:r w:rsidR="00AA6ACD" w:rsidRPr="00E71343">
        <w:rPr>
          <w:rFonts w:ascii="Arial" w:eastAsia="Times New Roman" w:hAnsi="Arial" w:cs="Arial"/>
          <w:lang w:val="sl-SI" w:eastAsia="sl-SI"/>
        </w:rPr>
        <w:t>o</w:t>
      </w:r>
      <w:r w:rsidR="00AA6ACD" w:rsidRPr="00E71343">
        <w:rPr>
          <w:rFonts w:ascii="Arial" w:eastAsia="Times New Roman" w:hAnsi="Arial" w:cs="Arial"/>
          <w:lang w:val="sl-SI" w:eastAsia="sl-SI"/>
        </w:rPr>
        <w:t xml:space="preserve">ved obiskov, ki ponekod traja že od konca februarja, </w:t>
      </w:r>
      <w:r w:rsidR="00554768">
        <w:rPr>
          <w:rFonts w:ascii="Arial" w:eastAsia="Times New Roman" w:hAnsi="Arial" w:cs="Arial"/>
          <w:lang w:val="sl-SI" w:eastAsia="sl-SI"/>
        </w:rPr>
        <w:t xml:space="preserve">je </w:t>
      </w:r>
      <w:r w:rsidR="00AA6ACD" w:rsidRPr="00E71343">
        <w:rPr>
          <w:rFonts w:ascii="Arial" w:eastAsia="Times New Roman" w:hAnsi="Arial" w:cs="Arial"/>
          <w:lang w:val="sl-SI" w:eastAsia="sl-SI"/>
        </w:rPr>
        <w:t>za nekatere starejše velik</w:t>
      </w:r>
      <w:r w:rsidR="00FB27B2" w:rsidRPr="00E71343">
        <w:rPr>
          <w:rFonts w:ascii="Arial" w:eastAsia="Times New Roman" w:hAnsi="Arial" w:cs="Arial"/>
          <w:lang w:val="sl-SI" w:eastAsia="sl-SI"/>
        </w:rPr>
        <w:t xml:space="preserve"> stres in se s tem težko spopadajo</w:t>
      </w:r>
      <w:r w:rsidR="00AA6ACD" w:rsidRPr="00E71343">
        <w:rPr>
          <w:rFonts w:ascii="Arial" w:eastAsia="Times New Roman" w:hAnsi="Arial" w:cs="Arial"/>
          <w:lang w:val="sl-SI" w:eastAsia="sl-SI"/>
        </w:rPr>
        <w:t>. Socialna izolacija ima lahko hude posledice na zdravje starejših</w:t>
      </w:r>
      <w:r w:rsidR="00CF1FAF" w:rsidRPr="00E71343">
        <w:rPr>
          <w:rFonts w:ascii="Arial" w:eastAsia="Times New Roman" w:hAnsi="Arial" w:cs="Arial"/>
          <w:lang w:val="sl-SI" w:eastAsia="sl-SI"/>
        </w:rPr>
        <w:t>, zlasti so v dani situaciji ogrožen</w:t>
      </w:r>
      <w:r w:rsidR="00CC0A7E" w:rsidRPr="00E71343">
        <w:rPr>
          <w:rFonts w:ascii="Arial" w:eastAsia="Times New Roman" w:hAnsi="Arial" w:cs="Arial"/>
          <w:lang w:val="sl-SI" w:eastAsia="sl-SI"/>
        </w:rPr>
        <w:t xml:space="preserve">e osebe z </w:t>
      </w:r>
      <w:r w:rsidR="00CF1FAF" w:rsidRPr="00E71343">
        <w:rPr>
          <w:rFonts w:ascii="Arial" w:eastAsia="Times New Roman" w:hAnsi="Arial" w:cs="Arial"/>
          <w:lang w:val="sl-SI" w:eastAsia="sl-SI"/>
        </w:rPr>
        <w:t>demen</w:t>
      </w:r>
      <w:r w:rsidR="00CC0A7E" w:rsidRPr="00E71343">
        <w:rPr>
          <w:rFonts w:ascii="Arial" w:eastAsia="Times New Roman" w:hAnsi="Arial" w:cs="Arial"/>
          <w:lang w:val="sl-SI" w:eastAsia="sl-SI"/>
        </w:rPr>
        <w:t>co</w:t>
      </w:r>
      <w:r w:rsidR="00CF1FAF" w:rsidRPr="00E71343">
        <w:rPr>
          <w:rFonts w:ascii="Arial" w:eastAsia="Times New Roman" w:hAnsi="Arial" w:cs="Arial"/>
          <w:lang w:val="sl-SI" w:eastAsia="sl-SI"/>
        </w:rPr>
        <w:t xml:space="preserve"> in nepokretni stanovalci</w:t>
      </w:r>
      <w:r w:rsidR="00AA6ACD" w:rsidRPr="00E71343">
        <w:rPr>
          <w:rFonts w:ascii="Arial" w:eastAsia="Times New Roman" w:hAnsi="Arial" w:cs="Arial"/>
          <w:lang w:val="sl-SI" w:eastAsia="sl-SI"/>
        </w:rPr>
        <w:t>.</w:t>
      </w:r>
      <w:r w:rsidR="00D55015" w:rsidRPr="00E71343">
        <w:rPr>
          <w:rFonts w:ascii="Arial" w:eastAsia="Times New Roman" w:hAnsi="Arial" w:cs="Arial"/>
          <w:lang w:val="sl-SI" w:eastAsia="sl-SI"/>
        </w:rPr>
        <w:t xml:space="preserve"> </w:t>
      </w:r>
      <w:r w:rsidR="00D55015" w:rsidRPr="00DC185E">
        <w:rPr>
          <w:rFonts w:ascii="Arial" w:eastAsia="Times New Roman" w:hAnsi="Arial" w:cs="Arial"/>
          <w:b/>
          <w:lang w:val="sl-SI" w:eastAsia="sl-SI"/>
        </w:rPr>
        <w:t xml:space="preserve">Tudi </w:t>
      </w:r>
      <w:r w:rsidR="00D55015" w:rsidRPr="00DC185E">
        <w:rPr>
          <w:rFonts w:ascii="Arial" w:hAnsi="Arial" w:cs="Arial"/>
          <w:b/>
          <w:color w:val="111111"/>
          <w:lang w:val="sl-SI"/>
        </w:rPr>
        <w:t>Ministrstvo za zdravje je na socia</w:t>
      </w:r>
      <w:r w:rsidR="00D55015" w:rsidRPr="00DC185E">
        <w:rPr>
          <w:rFonts w:ascii="Arial" w:hAnsi="Arial" w:cs="Arial"/>
          <w:b/>
          <w:color w:val="111111"/>
          <w:lang w:val="sl-SI"/>
        </w:rPr>
        <w:t>l</w:t>
      </w:r>
      <w:r w:rsidR="00D55015" w:rsidRPr="00DC185E">
        <w:rPr>
          <w:rFonts w:ascii="Arial" w:hAnsi="Arial" w:cs="Arial"/>
          <w:b/>
          <w:color w:val="111111"/>
          <w:lang w:val="sl-SI"/>
        </w:rPr>
        <w:t>novarstvene zavode naslovilo pobudo, da v čim večji meri omogočijo uporabnikom in njihovim svo</w:t>
      </w:r>
      <w:r w:rsidR="00D55015" w:rsidRPr="00DC185E">
        <w:rPr>
          <w:rFonts w:ascii="Arial" w:hAnsi="Arial" w:cs="Arial"/>
          <w:b/>
          <w:color w:val="111111"/>
          <w:lang w:val="sl-SI"/>
        </w:rPr>
        <w:t>j</w:t>
      </w:r>
      <w:r w:rsidR="00D55015" w:rsidRPr="00DC185E">
        <w:rPr>
          <w:rFonts w:ascii="Arial" w:hAnsi="Arial" w:cs="Arial"/>
          <w:b/>
          <w:color w:val="111111"/>
          <w:lang w:val="sl-SI"/>
        </w:rPr>
        <w:t>cem ohranjanje stikov s pomočjo uporabe sodobne informacijsko komunikacijske tehnologije.</w:t>
      </w:r>
    </w:p>
    <w:p w14:paraId="409BE733" w14:textId="4B5320EF" w:rsidR="00E71343" w:rsidRDefault="00D55015" w:rsidP="00D55015">
      <w:pPr>
        <w:jc w:val="both"/>
        <w:rPr>
          <w:rFonts w:ascii="Arial" w:hAnsi="Arial" w:cs="Arial"/>
          <w:color w:val="111111"/>
          <w:lang w:val="sl-SI"/>
        </w:rPr>
      </w:pPr>
      <w:r w:rsidRPr="00E71343">
        <w:rPr>
          <w:rFonts w:ascii="Arial" w:hAnsi="Arial" w:cs="Arial"/>
          <w:color w:val="111111"/>
          <w:lang w:val="sl-SI"/>
        </w:rPr>
        <w:t xml:space="preserve"> </w:t>
      </w:r>
    </w:p>
    <w:p w14:paraId="1B6B9CF4" w14:textId="0FF131E6" w:rsidR="00D55015" w:rsidRPr="00DC185E" w:rsidRDefault="00D55015" w:rsidP="00D55015">
      <w:pPr>
        <w:jc w:val="both"/>
        <w:rPr>
          <w:rFonts w:ascii="Arial" w:hAnsi="Arial" w:cs="Arial"/>
          <w:b/>
          <w:lang w:val="sl-SI"/>
        </w:rPr>
      </w:pPr>
      <w:r w:rsidRPr="00DC185E">
        <w:rPr>
          <w:rFonts w:ascii="Arial" w:hAnsi="Arial" w:cs="Arial"/>
          <w:b/>
          <w:color w:val="111111"/>
          <w:lang w:val="sl-SI"/>
        </w:rPr>
        <w:t xml:space="preserve">Prav tako so jih pozvali, da kljub omejitvi obiskov ob strokovni in etični presoji dopustijo vnaprej dogovorjen obisk uporabnika, zlasti umirajočih oseb. </w:t>
      </w:r>
      <w:r w:rsidR="00B77F5E">
        <w:rPr>
          <w:rFonts w:ascii="Arial" w:hAnsi="Arial" w:cs="Arial"/>
          <w:b/>
          <w:lang w:val="sl-SI"/>
        </w:rPr>
        <w:t>Pozivamo</w:t>
      </w:r>
      <w:r w:rsidRPr="00DC185E">
        <w:rPr>
          <w:rFonts w:ascii="Arial" w:hAnsi="Arial" w:cs="Arial"/>
          <w:b/>
          <w:lang w:val="sl-SI"/>
        </w:rPr>
        <w:t xml:space="preserve"> direktorice in direktorje domov, da takšna srečanja, ob vseh ukrepih za varovanje pred okužbo, omogočijo. Poslavljanja od um</w:t>
      </w:r>
      <w:r w:rsidRPr="00DC185E">
        <w:rPr>
          <w:rFonts w:ascii="Arial" w:hAnsi="Arial" w:cs="Arial"/>
          <w:b/>
          <w:lang w:val="sl-SI"/>
        </w:rPr>
        <w:t>i</w:t>
      </w:r>
      <w:r w:rsidRPr="00DC185E">
        <w:rPr>
          <w:rFonts w:ascii="Arial" w:hAnsi="Arial" w:cs="Arial"/>
          <w:b/>
          <w:lang w:val="sl-SI"/>
        </w:rPr>
        <w:t>rajočih ne bo mogoče nadoknaditi v bolj mirnih časih.</w:t>
      </w:r>
    </w:p>
    <w:p w14:paraId="4B5C3BBE" w14:textId="420A2CF5" w:rsidR="00613809" w:rsidRPr="00E71343" w:rsidRDefault="00613809" w:rsidP="00613809">
      <w:pPr>
        <w:jc w:val="both"/>
        <w:rPr>
          <w:rFonts w:ascii="Arial" w:hAnsi="Arial" w:cs="Arial"/>
          <w:lang w:val="sl-SI"/>
        </w:rPr>
      </w:pPr>
    </w:p>
    <w:p w14:paraId="77C08645" w14:textId="0CFF8474" w:rsidR="00004CBF" w:rsidRPr="00E71343" w:rsidRDefault="00A54B3C" w:rsidP="00613809">
      <w:pPr>
        <w:jc w:val="both"/>
        <w:rPr>
          <w:rFonts w:ascii="Arial" w:hAnsi="Arial" w:cs="Arial"/>
          <w:lang w:val="sl-SI"/>
        </w:rPr>
      </w:pPr>
      <w:r w:rsidRPr="00E71343">
        <w:rPr>
          <w:rFonts w:ascii="Arial" w:hAnsi="Arial" w:cs="Arial"/>
          <w:lang w:val="sl-SI"/>
        </w:rPr>
        <w:t xml:space="preserve">Stanje se zadnji teden </w:t>
      </w:r>
      <w:r w:rsidR="00E112BF" w:rsidRPr="00E71343">
        <w:rPr>
          <w:rFonts w:ascii="Arial" w:hAnsi="Arial" w:cs="Arial"/>
          <w:lang w:val="sl-SI"/>
        </w:rPr>
        <w:t>iz</w:t>
      </w:r>
      <w:r w:rsidRPr="00E71343">
        <w:rPr>
          <w:rFonts w:ascii="Arial" w:hAnsi="Arial" w:cs="Arial"/>
          <w:lang w:val="sl-SI"/>
        </w:rPr>
        <w:t>boljš</w:t>
      </w:r>
      <w:r w:rsidR="00E112BF" w:rsidRPr="00E71343">
        <w:rPr>
          <w:rFonts w:ascii="Arial" w:hAnsi="Arial" w:cs="Arial"/>
          <w:lang w:val="sl-SI"/>
        </w:rPr>
        <w:t>uje</w:t>
      </w:r>
      <w:r w:rsidRPr="00E71343">
        <w:rPr>
          <w:rFonts w:ascii="Arial" w:hAnsi="Arial" w:cs="Arial"/>
          <w:lang w:val="sl-SI"/>
        </w:rPr>
        <w:t xml:space="preserve">, saj je </w:t>
      </w:r>
      <w:r w:rsidRPr="00DC185E">
        <w:rPr>
          <w:rFonts w:ascii="Arial" w:hAnsi="Arial" w:cs="Arial"/>
          <w:b/>
          <w:lang w:val="sl-SI"/>
        </w:rPr>
        <w:t xml:space="preserve">Telekom ponudil vsem domovom v </w:t>
      </w:r>
      <w:r w:rsidR="00D55015" w:rsidRPr="00DC185E">
        <w:rPr>
          <w:rFonts w:ascii="Arial" w:hAnsi="Arial" w:cs="Arial"/>
          <w:b/>
          <w:lang w:val="sl-SI"/>
        </w:rPr>
        <w:t xml:space="preserve">Sloveniji do konca junija </w:t>
      </w:r>
      <w:r w:rsidRPr="00DC185E">
        <w:rPr>
          <w:rFonts w:ascii="Arial" w:hAnsi="Arial" w:cs="Arial"/>
          <w:b/>
          <w:lang w:val="sl-SI"/>
        </w:rPr>
        <w:t xml:space="preserve">brezplačno uporabo </w:t>
      </w:r>
      <w:r w:rsidR="00D55015" w:rsidRPr="00DC185E">
        <w:rPr>
          <w:rFonts w:ascii="Arial" w:hAnsi="Arial" w:cs="Arial"/>
          <w:b/>
          <w:color w:val="000000"/>
          <w:shd w:val="clear" w:color="auto" w:fill="FFFFFF"/>
          <w:lang w:val="sl-SI"/>
        </w:rPr>
        <w:t>treh mobitelov z vključ</w:t>
      </w:r>
      <w:r w:rsidR="00D55015" w:rsidRPr="00DC185E">
        <w:rPr>
          <w:rFonts w:ascii="Arial" w:hAnsi="Arial" w:cs="Arial"/>
          <w:b/>
          <w:color w:val="000000"/>
          <w:shd w:val="clear" w:color="auto" w:fill="FFFFFF"/>
          <w:lang w:val="sl-SI"/>
        </w:rPr>
        <w:t>e</w:t>
      </w:r>
      <w:r w:rsidR="00D55015" w:rsidRPr="00DC185E">
        <w:rPr>
          <w:rFonts w:ascii="Arial" w:hAnsi="Arial" w:cs="Arial"/>
          <w:b/>
          <w:color w:val="000000"/>
          <w:shd w:val="clear" w:color="auto" w:fill="FFFFFF"/>
          <w:lang w:val="sl-SI"/>
        </w:rPr>
        <w:t>nimi storitvami za neomejene klice in video klice do 30. junija</w:t>
      </w:r>
      <w:r w:rsidRPr="00DC185E">
        <w:rPr>
          <w:rFonts w:ascii="Arial" w:hAnsi="Arial" w:cs="Arial"/>
          <w:b/>
          <w:lang w:val="sl-SI"/>
        </w:rPr>
        <w:t>.</w:t>
      </w:r>
      <w:r w:rsidR="00584040" w:rsidRPr="00E71343">
        <w:rPr>
          <w:rFonts w:ascii="Arial" w:hAnsi="Arial" w:cs="Arial"/>
          <w:lang w:val="sl-SI"/>
        </w:rPr>
        <w:t xml:space="preserve"> </w:t>
      </w:r>
      <w:r w:rsidR="008037B6">
        <w:rPr>
          <w:rFonts w:ascii="Arial" w:hAnsi="Arial" w:cs="Arial"/>
          <w:lang w:val="sl-SI"/>
        </w:rPr>
        <w:t xml:space="preserve">Iskrena zahvala. </w:t>
      </w:r>
      <w:r w:rsidR="00D55015" w:rsidRPr="00E71343">
        <w:rPr>
          <w:rFonts w:ascii="Arial" w:hAnsi="Arial" w:cs="Arial"/>
          <w:lang w:val="sl-SI"/>
        </w:rPr>
        <w:t xml:space="preserve">Žal se je odzvalo le 60 od </w:t>
      </w:r>
      <w:r w:rsidR="00B53A77" w:rsidRPr="00E71343">
        <w:rPr>
          <w:rFonts w:ascii="Arial" w:hAnsi="Arial" w:cs="Arial"/>
          <w:lang w:val="sl-SI"/>
        </w:rPr>
        <w:t xml:space="preserve">102 zavodov. </w:t>
      </w:r>
      <w:r w:rsidR="00480B4C" w:rsidRPr="00E71343">
        <w:rPr>
          <w:rFonts w:ascii="Arial" w:hAnsi="Arial" w:cs="Arial"/>
          <w:lang w:val="sl-SI"/>
        </w:rPr>
        <w:t>Ponekod so tudi sami vzpos</w:t>
      </w:r>
      <w:r w:rsidR="00B77F5E">
        <w:rPr>
          <w:rFonts w:ascii="Arial" w:hAnsi="Arial" w:cs="Arial"/>
          <w:lang w:val="sl-SI"/>
        </w:rPr>
        <w:t>tavili komunikacijo s sorodniki</w:t>
      </w:r>
      <w:r w:rsidR="00480B4C" w:rsidRPr="00E71343">
        <w:rPr>
          <w:rFonts w:ascii="Arial" w:hAnsi="Arial" w:cs="Arial"/>
          <w:lang w:val="sl-SI"/>
        </w:rPr>
        <w:t xml:space="preserve"> s pomočjo sodobnih tehnologij, kar je zelo pohvalno in </w:t>
      </w:r>
      <w:r w:rsidR="00B77F5E">
        <w:rPr>
          <w:rFonts w:ascii="Arial" w:hAnsi="Arial" w:cs="Arial"/>
          <w:lang w:val="sl-SI"/>
        </w:rPr>
        <w:t>bi morali</w:t>
      </w:r>
      <w:r w:rsidR="00480B4C" w:rsidRPr="00E71343">
        <w:rPr>
          <w:rFonts w:ascii="Arial" w:hAnsi="Arial" w:cs="Arial"/>
          <w:lang w:val="sl-SI"/>
        </w:rPr>
        <w:t xml:space="preserve"> </w:t>
      </w:r>
      <w:r w:rsidR="00554768">
        <w:rPr>
          <w:rFonts w:ascii="Arial" w:hAnsi="Arial" w:cs="Arial"/>
          <w:lang w:val="sl-SI"/>
        </w:rPr>
        <w:t xml:space="preserve">to prakso </w:t>
      </w:r>
      <w:r w:rsidR="00480B4C" w:rsidRPr="00E71343">
        <w:rPr>
          <w:rFonts w:ascii="Arial" w:hAnsi="Arial" w:cs="Arial"/>
          <w:lang w:val="sl-SI"/>
        </w:rPr>
        <w:t>razširiti na vse domove starejših</w:t>
      </w:r>
    </w:p>
    <w:p w14:paraId="5A8BBA15" w14:textId="77777777" w:rsidR="00004CBF" w:rsidRPr="00E71343" w:rsidRDefault="00004CBF" w:rsidP="00613809">
      <w:pPr>
        <w:jc w:val="both"/>
        <w:rPr>
          <w:rFonts w:ascii="Arial" w:hAnsi="Arial" w:cs="Arial"/>
          <w:lang w:val="sl-SI"/>
        </w:rPr>
      </w:pPr>
    </w:p>
    <w:p w14:paraId="62D792A5" w14:textId="77777777" w:rsidR="00E112BF" w:rsidRPr="00E71343" w:rsidRDefault="00E112BF" w:rsidP="00613809">
      <w:pPr>
        <w:jc w:val="both"/>
        <w:rPr>
          <w:rFonts w:ascii="Arial" w:hAnsi="Arial" w:cs="Arial"/>
          <w:lang w:val="sl-SI"/>
        </w:rPr>
      </w:pPr>
    </w:p>
    <w:p w14:paraId="0321B935" w14:textId="055AC3B5" w:rsidR="00A54B3C" w:rsidRDefault="00FB27B2" w:rsidP="00613809">
      <w:pPr>
        <w:jc w:val="both"/>
        <w:rPr>
          <w:rFonts w:ascii="Arial" w:hAnsi="Arial" w:cs="Arial"/>
          <w:lang w:val="sl-SI"/>
        </w:rPr>
      </w:pPr>
      <w:r w:rsidRPr="00E71343">
        <w:rPr>
          <w:rFonts w:ascii="Arial" w:hAnsi="Arial" w:cs="Arial"/>
          <w:lang w:val="sl-SI"/>
        </w:rPr>
        <w:t>Zar</w:t>
      </w:r>
      <w:r w:rsidR="00CF1FAF" w:rsidRPr="00E71343">
        <w:rPr>
          <w:rFonts w:ascii="Arial" w:hAnsi="Arial" w:cs="Arial"/>
          <w:lang w:val="sl-SI"/>
        </w:rPr>
        <w:t>a</w:t>
      </w:r>
      <w:r w:rsidRPr="00E71343">
        <w:rPr>
          <w:rFonts w:ascii="Arial" w:hAnsi="Arial" w:cs="Arial"/>
          <w:lang w:val="sl-SI"/>
        </w:rPr>
        <w:t xml:space="preserve">di prostorske stiske v domovih sedaj </w:t>
      </w:r>
      <w:r w:rsidR="00A54B3C" w:rsidRPr="00E71343">
        <w:rPr>
          <w:rFonts w:ascii="Arial" w:hAnsi="Arial" w:cs="Arial"/>
          <w:lang w:val="sl-SI"/>
        </w:rPr>
        <w:t>urejajo izolacije v prostorih za fizi</w:t>
      </w:r>
      <w:r w:rsidR="00A54B3C" w:rsidRPr="00E71343">
        <w:rPr>
          <w:rFonts w:ascii="Arial" w:hAnsi="Arial" w:cs="Arial"/>
          <w:lang w:val="sl-SI"/>
        </w:rPr>
        <w:t>o</w:t>
      </w:r>
      <w:r w:rsidR="00A54B3C" w:rsidRPr="00E71343">
        <w:rPr>
          <w:rFonts w:ascii="Arial" w:hAnsi="Arial" w:cs="Arial"/>
          <w:lang w:val="sl-SI"/>
        </w:rPr>
        <w:t>terapijo, delovno terapijo</w:t>
      </w:r>
      <w:r w:rsidR="004E6AE6" w:rsidRPr="00E71343">
        <w:rPr>
          <w:rFonts w:ascii="Arial" w:hAnsi="Arial" w:cs="Arial"/>
          <w:lang w:val="sl-SI"/>
        </w:rPr>
        <w:t xml:space="preserve"> in drugih podobnih prostorih</w:t>
      </w:r>
      <w:r w:rsidR="00B77F5E">
        <w:rPr>
          <w:rFonts w:ascii="Arial" w:hAnsi="Arial" w:cs="Arial"/>
          <w:lang w:val="sl-SI"/>
        </w:rPr>
        <w:t>. Č</w:t>
      </w:r>
      <w:r w:rsidR="00613809" w:rsidRPr="00E71343">
        <w:rPr>
          <w:rFonts w:ascii="Arial" w:hAnsi="Arial" w:cs="Arial"/>
          <w:lang w:val="sl-SI"/>
        </w:rPr>
        <w:t>e je le mogoče</w:t>
      </w:r>
      <w:r w:rsidR="00E56833" w:rsidRPr="00DC185E">
        <w:rPr>
          <w:rFonts w:ascii="Arial" w:hAnsi="Arial" w:cs="Arial"/>
          <w:b/>
          <w:lang w:val="sl-SI"/>
        </w:rPr>
        <w:t>,</w:t>
      </w:r>
      <w:r w:rsidR="00B77F5E">
        <w:rPr>
          <w:rFonts w:ascii="Arial" w:hAnsi="Arial" w:cs="Arial"/>
          <w:b/>
          <w:lang w:val="sl-SI"/>
        </w:rPr>
        <w:t xml:space="preserve"> naj se </w:t>
      </w:r>
      <w:r w:rsidR="00E56833" w:rsidRPr="00DC185E">
        <w:rPr>
          <w:rFonts w:ascii="Arial" w:hAnsi="Arial" w:cs="Arial"/>
          <w:b/>
          <w:lang w:val="sl-SI"/>
        </w:rPr>
        <w:t>te dejavnosti odvijajo</w:t>
      </w:r>
      <w:r w:rsidR="00A54B3C" w:rsidRPr="00DC185E">
        <w:rPr>
          <w:rFonts w:ascii="Arial" w:hAnsi="Arial" w:cs="Arial"/>
          <w:b/>
          <w:lang w:val="sl-SI"/>
        </w:rPr>
        <w:t xml:space="preserve"> pri posameznikih v sobah</w:t>
      </w:r>
      <w:r w:rsidR="00FE1E0C" w:rsidRPr="00DC185E">
        <w:rPr>
          <w:rFonts w:ascii="Arial" w:hAnsi="Arial" w:cs="Arial"/>
          <w:b/>
          <w:lang w:val="sl-SI"/>
        </w:rPr>
        <w:t>, saj bodo</w:t>
      </w:r>
      <w:r w:rsidR="00A54B3C" w:rsidRPr="00DC185E">
        <w:rPr>
          <w:rFonts w:ascii="Arial" w:hAnsi="Arial" w:cs="Arial"/>
          <w:b/>
          <w:lang w:val="sl-SI"/>
        </w:rPr>
        <w:t xml:space="preserve"> nastale nepopravljive posledice na </w:t>
      </w:r>
      <w:r w:rsidR="00CF1FAF" w:rsidRPr="00DC185E">
        <w:rPr>
          <w:rFonts w:ascii="Arial" w:hAnsi="Arial" w:cs="Arial"/>
          <w:b/>
          <w:lang w:val="sl-SI"/>
        </w:rPr>
        <w:t>mobilnosti</w:t>
      </w:r>
      <w:r w:rsidR="00A54B3C" w:rsidRPr="00DC185E">
        <w:rPr>
          <w:rFonts w:ascii="Arial" w:hAnsi="Arial" w:cs="Arial"/>
          <w:b/>
          <w:lang w:val="sl-SI"/>
        </w:rPr>
        <w:t xml:space="preserve"> </w:t>
      </w:r>
      <w:r w:rsidR="00FE1E0C" w:rsidRPr="00DC185E">
        <w:rPr>
          <w:rFonts w:ascii="Arial" w:hAnsi="Arial" w:cs="Arial"/>
          <w:b/>
          <w:lang w:val="sl-SI"/>
        </w:rPr>
        <w:t xml:space="preserve">mnogih </w:t>
      </w:r>
      <w:r w:rsidR="00A54B3C" w:rsidRPr="00DC185E">
        <w:rPr>
          <w:rFonts w:ascii="Arial" w:hAnsi="Arial" w:cs="Arial"/>
          <w:b/>
          <w:lang w:val="sl-SI"/>
        </w:rPr>
        <w:t>starejših.</w:t>
      </w:r>
      <w:r w:rsidR="00A54B3C" w:rsidRPr="00E71343">
        <w:rPr>
          <w:rFonts w:ascii="Arial" w:hAnsi="Arial" w:cs="Arial"/>
          <w:lang w:val="sl-SI"/>
        </w:rPr>
        <w:t xml:space="preserve"> </w:t>
      </w:r>
      <w:r w:rsidR="004E6AE6" w:rsidRPr="00E71343">
        <w:rPr>
          <w:rFonts w:ascii="Arial" w:hAnsi="Arial" w:cs="Arial"/>
          <w:lang w:val="sl-SI"/>
        </w:rPr>
        <w:t>V nekaterih domovih so celo ukinili kopanje starejših. O</w:t>
      </w:r>
      <w:r w:rsidR="00FE1E0C" w:rsidRPr="00E71343">
        <w:rPr>
          <w:rFonts w:ascii="Arial" w:hAnsi="Arial" w:cs="Arial"/>
          <w:lang w:val="sl-SI"/>
        </w:rPr>
        <w:t xml:space="preserve">b toplejših dnevih pozdravljamo </w:t>
      </w:r>
      <w:r w:rsidR="00A54B3C" w:rsidRPr="00E71343">
        <w:rPr>
          <w:rFonts w:ascii="Arial" w:hAnsi="Arial" w:cs="Arial"/>
          <w:lang w:val="sl-SI"/>
        </w:rPr>
        <w:t>omogoč</w:t>
      </w:r>
      <w:r w:rsidR="00FE1E0C" w:rsidRPr="00E71343">
        <w:rPr>
          <w:rFonts w:ascii="Arial" w:hAnsi="Arial" w:cs="Arial"/>
          <w:lang w:val="sl-SI"/>
        </w:rPr>
        <w:t>a</w:t>
      </w:r>
      <w:r w:rsidR="00FE1E0C" w:rsidRPr="00E71343">
        <w:rPr>
          <w:rFonts w:ascii="Arial" w:hAnsi="Arial" w:cs="Arial"/>
          <w:lang w:val="sl-SI"/>
        </w:rPr>
        <w:t>n</w:t>
      </w:r>
      <w:r w:rsidR="00FE1E0C" w:rsidRPr="00E71343">
        <w:rPr>
          <w:rFonts w:ascii="Arial" w:hAnsi="Arial" w:cs="Arial"/>
          <w:lang w:val="sl-SI"/>
        </w:rPr>
        <w:t>je</w:t>
      </w:r>
      <w:r w:rsidR="00A54B3C" w:rsidRPr="00E71343">
        <w:rPr>
          <w:rFonts w:ascii="Arial" w:hAnsi="Arial" w:cs="Arial"/>
          <w:lang w:val="sl-SI"/>
        </w:rPr>
        <w:t xml:space="preserve"> gibanj</w:t>
      </w:r>
      <w:r w:rsidR="00584040" w:rsidRPr="00E71343">
        <w:rPr>
          <w:rFonts w:ascii="Arial" w:hAnsi="Arial" w:cs="Arial"/>
          <w:lang w:val="sl-SI"/>
        </w:rPr>
        <w:t>a</w:t>
      </w:r>
      <w:r w:rsidR="00A54B3C" w:rsidRPr="00E71343">
        <w:rPr>
          <w:rFonts w:ascii="Arial" w:hAnsi="Arial" w:cs="Arial"/>
          <w:lang w:val="sl-SI"/>
        </w:rPr>
        <w:t xml:space="preserve"> po pravili</w:t>
      </w:r>
      <w:r w:rsidR="00FE1E0C" w:rsidRPr="00E71343">
        <w:rPr>
          <w:rFonts w:ascii="Arial" w:hAnsi="Arial" w:cs="Arial"/>
          <w:lang w:val="sl-SI"/>
        </w:rPr>
        <w:t>h</w:t>
      </w:r>
      <w:r w:rsidR="00A54B3C" w:rsidRPr="00E71343">
        <w:rPr>
          <w:rFonts w:ascii="Arial" w:hAnsi="Arial" w:cs="Arial"/>
          <w:lang w:val="sl-SI"/>
        </w:rPr>
        <w:t xml:space="preserve"> izolacije na svežem zraku</w:t>
      </w:r>
      <w:r w:rsidR="00584040" w:rsidRPr="00E71343">
        <w:rPr>
          <w:rFonts w:ascii="Arial" w:hAnsi="Arial" w:cs="Arial"/>
          <w:lang w:val="sl-SI"/>
        </w:rPr>
        <w:t>.</w:t>
      </w:r>
    </w:p>
    <w:p w14:paraId="29DA03D4" w14:textId="77777777" w:rsidR="000528D1" w:rsidRPr="00E71343" w:rsidRDefault="000528D1" w:rsidP="00613809">
      <w:pPr>
        <w:jc w:val="both"/>
        <w:rPr>
          <w:rFonts w:ascii="Arial" w:hAnsi="Arial" w:cs="Arial"/>
          <w:lang w:val="sl-SI"/>
        </w:rPr>
      </w:pPr>
    </w:p>
    <w:p w14:paraId="0FA7F855" w14:textId="34EA4ED6" w:rsidR="00A54B3C" w:rsidRPr="00DC185E" w:rsidRDefault="00004CBF" w:rsidP="0061380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V 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>Srebrni niti m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>enimo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, da 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 xml:space="preserve">mora biti 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 xml:space="preserve">vsak starejši v domovih deležen 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>osnovn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>ih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življenjsk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>ih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aktivnosti, kot </w:t>
      </w:r>
      <w:r w:rsidR="00AC35D1" w:rsidRPr="00DC185E">
        <w:rPr>
          <w:rFonts w:ascii="Arial" w:eastAsia="Times New Roman" w:hAnsi="Arial" w:cs="Arial"/>
          <w:b/>
          <w:color w:val="000000"/>
          <w:lang w:val="sl-SI" w:eastAsia="sl-SI"/>
        </w:rPr>
        <w:t>so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osebna higiena, 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>redno preobl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>a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čenje, pomoč pri </w:t>
      </w:r>
      <w:r w:rsidR="004E6AE6" w:rsidRPr="00DC185E">
        <w:rPr>
          <w:rFonts w:ascii="Arial" w:eastAsia="Times New Roman" w:hAnsi="Arial" w:cs="Arial"/>
          <w:b/>
          <w:color w:val="000000"/>
          <w:lang w:val="sl-SI" w:eastAsia="sl-SI"/>
        </w:rPr>
        <w:t>gibanj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>u</w:t>
      </w:r>
      <w:r w:rsidR="00AC35D1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, 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>zagotavljanje ustrezne lege, pomoč pri izloč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>a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nju in odvajanju, </w:t>
      </w:r>
      <w:r w:rsidR="00AC35D1" w:rsidRPr="00DC185E">
        <w:rPr>
          <w:rFonts w:ascii="Arial" w:eastAsia="Times New Roman" w:hAnsi="Arial" w:cs="Arial"/>
          <w:b/>
          <w:color w:val="000000"/>
          <w:lang w:val="sl-SI" w:eastAsia="sl-SI"/>
        </w:rPr>
        <w:t>pogovor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in obveščenost o razmerah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>.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</w:t>
      </w:r>
    </w:p>
    <w:p w14:paraId="38FBE2E6" w14:textId="37C612AC" w:rsidR="000528D1" w:rsidRPr="00E71343" w:rsidRDefault="00DC185E" w:rsidP="000528D1">
      <w:pPr>
        <w:jc w:val="both"/>
        <w:rPr>
          <w:rFonts w:ascii="Arial" w:hAnsi="Arial" w:cs="Arial"/>
          <w:lang w:val="sl-SI"/>
        </w:rPr>
      </w:pP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Pozivamo, da 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>priporočil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>a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domovom za starejše, ki jih je pripravil </w:t>
      </w:r>
      <w:r w:rsidR="003C7C9E" w:rsidRPr="00DC185E">
        <w:rPr>
          <w:rFonts w:ascii="Arial" w:eastAsia="Times New Roman" w:hAnsi="Arial" w:cs="Arial"/>
          <w:b/>
          <w:color w:val="000000"/>
          <w:lang w:val="sl-SI" w:eastAsia="sl-SI"/>
        </w:rPr>
        <w:t>R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>azši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>r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jen strokovni 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 xml:space="preserve">kolegij 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za družinsko medicino in so jih 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>vodstva domov pr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>e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 xml:space="preserve">jela, 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ne upoštevajo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>,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dokler jih ne preuči epidemiolog ter strokovnjak s 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lastRenderedPageBreak/>
        <w:t>po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d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ročja higiene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 xml:space="preserve">, zdravstvene nege 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in prehrane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>. Te usmeritve znižujejo standard telesne higiene, poenostavlja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jo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obroke hrane in postavljajo nerealen standard osebja pri </w:t>
      </w:r>
      <w:r w:rsidR="000528D1">
        <w:rPr>
          <w:rFonts w:ascii="Arial" w:eastAsia="Times New Roman" w:hAnsi="Arial" w:cs="Arial"/>
          <w:b/>
          <w:color w:val="000000"/>
          <w:lang w:val="sl-SI" w:eastAsia="sl-SI"/>
        </w:rPr>
        <w:t xml:space="preserve">vseh, zlasti še </w:t>
      </w:r>
      <w:r w:rsidR="00E050F2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nepokretnih varovancih. </w:t>
      </w:r>
      <w:r w:rsidR="00130F3F" w:rsidRPr="00EC5850">
        <w:rPr>
          <w:rFonts w:ascii="Arial" w:eastAsia="Times New Roman" w:hAnsi="Arial" w:cs="Arial"/>
          <w:color w:val="000000"/>
          <w:lang w:val="sl-SI" w:eastAsia="sl-SI"/>
        </w:rPr>
        <w:t>Ocenjujemo, da je</w:t>
      </w:r>
      <w:r w:rsidR="00130F3F">
        <w:rPr>
          <w:rFonts w:ascii="Arial" w:eastAsia="Times New Roman" w:hAnsi="Arial" w:cs="Arial"/>
          <w:b/>
          <w:color w:val="000000"/>
          <w:lang w:val="sl-SI" w:eastAsia="sl-SI"/>
        </w:rPr>
        <w:t xml:space="preserve"> </w:t>
      </w:r>
      <w:r w:rsidR="00130F3F">
        <w:rPr>
          <w:rFonts w:ascii="Arial" w:hAnsi="Arial" w:cs="Arial"/>
          <w:lang w:val="sl-SI"/>
        </w:rPr>
        <w:t xml:space="preserve">omenjeni kolegij </w:t>
      </w:r>
      <w:r w:rsidR="000528D1">
        <w:rPr>
          <w:rFonts w:ascii="Arial" w:hAnsi="Arial" w:cs="Arial"/>
          <w:lang w:val="sl-SI"/>
        </w:rPr>
        <w:t>preseg</w:t>
      </w:r>
      <w:r w:rsidR="00130F3F">
        <w:rPr>
          <w:rFonts w:ascii="Arial" w:hAnsi="Arial" w:cs="Arial"/>
          <w:lang w:val="sl-SI"/>
        </w:rPr>
        <w:t>el</w:t>
      </w:r>
      <w:r w:rsidR="000528D1">
        <w:rPr>
          <w:rFonts w:ascii="Arial" w:hAnsi="Arial" w:cs="Arial"/>
          <w:lang w:val="sl-SI"/>
        </w:rPr>
        <w:t xml:space="preserve"> svoje kompetence in deluje ne</w:t>
      </w:r>
      <w:r w:rsidR="000528D1">
        <w:rPr>
          <w:rFonts w:ascii="Arial" w:hAnsi="Arial" w:cs="Arial"/>
          <w:lang w:val="sl-SI"/>
        </w:rPr>
        <w:t>u</w:t>
      </w:r>
      <w:r w:rsidR="000528D1">
        <w:rPr>
          <w:rFonts w:ascii="Arial" w:hAnsi="Arial" w:cs="Arial"/>
          <w:lang w:val="sl-SI"/>
        </w:rPr>
        <w:t xml:space="preserve">sklajeno z zdravstveno politiko, </w:t>
      </w:r>
      <w:r w:rsidR="00130F3F">
        <w:rPr>
          <w:rFonts w:ascii="Arial" w:hAnsi="Arial" w:cs="Arial"/>
          <w:lang w:val="sl-SI"/>
        </w:rPr>
        <w:t xml:space="preserve">strokovnimi združenji, </w:t>
      </w:r>
      <w:r w:rsidR="000528D1">
        <w:rPr>
          <w:rFonts w:ascii="Arial" w:hAnsi="Arial" w:cs="Arial"/>
          <w:lang w:val="sl-SI"/>
        </w:rPr>
        <w:t>z izvajalci zdrav</w:t>
      </w:r>
      <w:r w:rsidR="000528D1">
        <w:rPr>
          <w:rFonts w:ascii="Arial" w:hAnsi="Arial" w:cs="Arial"/>
          <w:lang w:val="sl-SI"/>
        </w:rPr>
        <w:t>s</w:t>
      </w:r>
      <w:r w:rsidR="000528D1">
        <w:rPr>
          <w:rFonts w:ascii="Arial" w:hAnsi="Arial" w:cs="Arial"/>
          <w:lang w:val="sl-SI"/>
        </w:rPr>
        <w:t>tvenih sto</w:t>
      </w:r>
      <w:r w:rsidR="00130F3F">
        <w:rPr>
          <w:rFonts w:ascii="Arial" w:hAnsi="Arial" w:cs="Arial"/>
          <w:lang w:val="sl-SI"/>
        </w:rPr>
        <w:t xml:space="preserve">ritev </w:t>
      </w:r>
      <w:r w:rsidR="000528D1">
        <w:rPr>
          <w:rFonts w:ascii="Arial" w:hAnsi="Arial" w:cs="Arial"/>
          <w:lang w:val="sl-SI"/>
        </w:rPr>
        <w:t>v zavodih in vodstvi zavodov.</w:t>
      </w:r>
    </w:p>
    <w:p w14:paraId="02FB15DD" w14:textId="44C7133F" w:rsidR="00CC129C" w:rsidRPr="00DC185E" w:rsidRDefault="00E050F2" w:rsidP="00CC129C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Poudarjamo, da je ep</w:t>
      </w:r>
      <w:r w:rsidR="00130F3F">
        <w:rPr>
          <w:rFonts w:ascii="Arial" w:eastAsia="Times New Roman" w:hAnsi="Arial" w:cs="Arial"/>
          <w:b/>
          <w:color w:val="000000"/>
          <w:lang w:val="sl-SI" w:eastAsia="sl-SI"/>
        </w:rPr>
        <w:t>i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demija strokovno področje epidemiologov in da je nujna njihova vključitev</w:t>
      </w:r>
      <w:r w:rsidR="003C7C9E" w:rsidRPr="00DC185E">
        <w:rPr>
          <w:rFonts w:ascii="Arial" w:eastAsia="Times New Roman" w:hAnsi="Arial" w:cs="Arial"/>
          <w:b/>
          <w:color w:val="000000"/>
          <w:lang w:val="sl-SI" w:eastAsia="sl-SI"/>
        </w:rPr>
        <w:t>. Predlagani kadrovski normativ je nesprejemljiv, zato lahko pričakujemo, da bodo domovi prejeli še navodila Razširjen</w:t>
      </w:r>
      <w:r w:rsidR="003C7C9E" w:rsidRPr="00DC185E">
        <w:rPr>
          <w:rFonts w:ascii="Arial" w:eastAsia="Times New Roman" w:hAnsi="Arial" w:cs="Arial"/>
          <w:b/>
          <w:color w:val="000000"/>
          <w:lang w:val="sl-SI" w:eastAsia="sl-SI"/>
        </w:rPr>
        <w:t>e</w:t>
      </w:r>
      <w:r w:rsidR="003C7C9E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ga </w:t>
      </w:r>
      <w:r w:rsidR="00B77F5E">
        <w:rPr>
          <w:rFonts w:ascii="Arial" w:eastAsia="Times New Roman" w:hAnsi="Arial" w:cs="Arial"/>
          <w:b/>
          <w:color w:val="000000"/>
          <w:lang w:val="sl-SI" w:eastAsia="sl-SI"/>
        </w:rPr>
        <w:t xml:space="preserve">strokovnega </w:t>
      </w:r>
      <w:r w:rsidR="003C7C9E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kolegija za zdravstveno in babiško nego, ki se bo na zapisane usmeritve moral odzvati. </w:t>
      </w:r>
    </w:p>
    <w:p w14:paraId="7516B3C2" w14:textId="77777777" w:rsidR="00CC129C" w:rsidRPr="00E71343" w:rsidRDefault="00CC129C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</w:p>
    <w:p w14:paraId="2117D2CD" w14:textId="6A5CF1F3" w:rsidR="00F22805" w:rsidRPr="00DC185E" w:rsidRDefault="00A54B3C" w:rsidP="0061380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  <w:r w:rsidRPr="00E71343">
        <w:rPr>
          <w:rFonts w:ascii="Arial" w:eastAsia="Times New Roman" w:hAnsi="Arial" w:cs="Arial"/>
          <w:color w:val="000000"/>
          <w:lang w:val="sl-SI" w:eastAsia="sl-SI"/>
        </w:rPr>
        <w:t>Že tako nezadostna zdravstvena oskrba s strani zdravnikov</w:t>
      </w:r>
      <w:r w:rsidR="005D61CB"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(zaradi neprime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r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nih standardov)</w:t>
      </w:r>
      <w:r w:rsidR="005D61CB"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nujno kliče 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po aktiviranju mladih zdravnikov</w:t>
      </w:r>
      <w:r w:rsidR="00613809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ali tistih zdravnikov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, ki so </w:t>
      </w:r>
      <w:r w:rsidR="00FE1E0C" w:rsidRPr="00DC185E">
        <w:rPr>
          <w:rFonts w:ascii="Arial" w:eastAsia="Times New Roman" w:hAnsi="Arial" w:cs="Arial"/>
          <w:b/>
          <w:color w:val="000000"/>
          <w:lang w:val="sl-SI" w:eastAsia="sl-SI"/>
        </w:rPr>
        <w:t>zaprli svoje ordinacije</w:t>
      </w:r>
      <w:r w:rsidR="00130F3F">
        <w:rPr>
          <w:rFonts w:ascii="Arial" w:eastAsia="Times New Roman" w:hAnsi="Arial" w:cs="Arial"/>
          <w:b/>
          <w:color w:val="000000"/>
          <w:lang w:val="sl-SI" w:eastAsia="sl-SI"/>
        </w:rPr>
        <w:t xml:space="preserve"> (zlasti koncesionarji)</w:t>
      </w:r>
      <w:r w:rsidR="00FE1E0C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 in so </w:t>
      </w:r>
      <w:r w:rsidRPr="00DC185E">
        <w:rPr>
          <w:rFonts w:ascii="Arial" w:eastAsia="Times New Roman" w:hAnsi="Arial" w:cs="Arial"/>
          <w:b/>
          <w:color w:val="000000"/>
          <w:lang w:val="sl-SI" w:eastAsia="sl-SI"/>
        </w:rPr>
        <w:t>na čakanju doma</w:t>
      </w:r>
      <w:r w:rsidR="005D61CB" w:rsidRPr="00DC185E">
        <w:rPr>
          <w:rFonts w:ascii="Arial" w:eastAsia="Times New Roman" w:hAnsi="Arial" w:cs="Arial"/>
          <w:b/>
          <w:color w:val="000000"/>
          <w:lang w:val="sl-SI" w:eastAsia="sl-SI"/>
        </w:rPr>
        <w:t xml:space="preserve">. </w:t>
      </w:r>
    </w:p>
    <w:p w14:paraId="29C91F3B" w14:textId="77777777" w:rsidR="00F22805" w:rsidRDefault="00F22805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</w:p>
    <w:p w14:paraId="0F64D790" w14:textId="15BA68C6" w:rsidR="00A54B3C" w:rsidRPr="00E71343" w:rsidRDefault="00AF6C5F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  <w:r w:rsidRPr="00E71343">
        <w:rPr>
          <w:rFonts w:ascii="Arial" w:eastAsia="Times New Roman" w:hAnsi="Arial" w:cs="Arial"/>
          <w:color w:val="000000"/>
          <w:lang w:val="sl-SI" w:eastAsia="sl-SI"/>
        </w:rPr>
        <w:t>P</w:t>
      </w:r>
      <w:r w:rsidR="00C86B00" w:rsidRPr="00E71343">
        <w:rPr>
          <w:rFonts w:ascii="Arial" w:eastAsia="Times New Roman" w:hAnsi="Arial" w:cs="Arial"/>
          <w:color w:val="000000"/>
          <w:lang w:val="sl-SI" w:eastAsia="sl-SI"/>
        </w:rPr>
        <w:t xml:space="preserve">redlagamo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tudi </w:t>
      </w:r>
      <w:r w:rsidR="00C86B00" w:rsidRPr="00BC3A85">
        <w:rPr>
          <w:rFonts w:ascii="Arial" w:eastAsia="Times New Roman" w:hAnsi="Arial" w:cs="Arial"/>
          <w:b/>
          <w:color w:val="000000"/>
          <w:lang w:val="sl-SI" w:eastAsia="sl-SI"/>
        </w:rPr>
        <w:t xml:space="preserve">aktivacijo vseh zdravstvenih delavcev, ki so </w:t>
      </w:r>
      <w:r w:rsidR="00584040" w:rsidRPr="00BC3A85">
        <w:rPr>
          <w:rFonts w:ascii="Arial" w:eastAsia="Times New Roman" w:hAnsi="Arial" w:cs="Arial"/>
          <w:b/>
          <w:color w:val="000000"/>
          <w:lang w:val="sl-SI" w:eastAsia="sl-SI"/>
        </w:rPr>
        <w:t>doma</w:t>
      </w:r>
      <w:r w:rsidR="00C86B00" w:rsidRPr="00E71343">
        <w:rPr>
          <w:rFonts w:ascii="Arial" w:eastAsia="Times New Roman" w:hAnsi="Arial" w:cs="Arial"/>
          <w:color w:val="000000"/>
          <w:lang w:val="sl-SI" w:eastAsia="sl-SI"/>
        </w:rPr>
        <w:t xml:space="preserve"> zaradi zaprtja zdravilišč, zasebnih in posebnih zavodov, diagnostičnih centrov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, idr.</w:t>
      </w:r>
      <w:r w:rsidR="00C86B00" w:rsidRPr="00E71343">
        <w:rPr>
          <w:rFonts w:ascii="Arial" w:eastAsia="Times New Roman" w:hAnsi="Arial" w:cs="Arial"/>
          <w:color w:val="000000"/>
          <w:lang w:val="sl-SI" w:eastAsia="sl-SI"/>
        </w:rPr>
        <w:t xml:space="preserve"> Vse te dragocene strokovn</w:t>
      </w:r>
      <w:r w:rsidR="00613809" w:rsidRPr="00E71343">
        <w:rPr>
          <w:rFonts w:ascii="Arial" w:eastAsia="Times New Roman" w:hAnsi="Arial" w:cs="Arial"/>
          <w:color w:val="000000"/>
          <w:lang w:val="sl-SI" w:eastAsia="sl-SI"/>
        </w:rPr>
        <w:t>j</w:t>
      </w:r>
      <w:r w:rsidR="00C86B00" w:rsidRPr="00E71343">
        <w:rPr>
          <w:rFonts w:ascii="Arial" w:eastAsia="Times New Roman" w:hAnsi="Arial" w:cs="Arial"/>
          <w:color w:val="000000"/>
          <w:lang w:val="sl-SI" w:eastAsia="sl-SI"/>
        </w:rPr>
        <w:t>ake bi zdrav</w:t>
      </w:r>
      <w:r w:rsidR="00584040" w:rsidRPr="00E71343">
        <w:rPr>
          <w:rFonts w:ascii="Arial" w:eastAsia="Times New Roman" w:hAnsi="Arial" w:cs="Arial"/>
          <w:color w:val="000000"/>
          <w:lang w:val="sl-SI" w:eastAsia="sl-SI"/>
        </w:rPr>
        <w:t>stve</w:t>
      </w:r>
      <w:r w:rsidR="00C86B00" w:rsidRPr="00E71343">
        <w:rPr>
          <w:rFonts w:ascii="Arial" w:eastAsia="Times New Roman" w:hAnsi="Arial" w:cs="Arial"/>
          <w:color w:val="000000"/>
          <w:lang w:val="sl-SI" w:eastAsia="sl-SI"/>
        </w:rPr>
        <w:t>na politika zdajle morala aktivirati, saj bodo sicer izgoreli ali zboleli najbolj izpostavljeni</w:t>
      </w:r>
      <w:r w:rsidR="00B77F5E">
        <w:rPr>
          <w:rFonts w:ascii="Arial" w:eastAsia="Times New Roman" w:hAnsi="Arial" w:cs="Arial"/>
          <w:color w:val="000000"/>
          <w:lang w:val="sl-SI" w:eastAsia="sl-SI"/>
        </w:rPr>
        <w:t xml:space="preserve">.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</w:p>
    <w:p w14:paraId="2AAE56F4" w14:textId="77777777" w:rsidR="00A54B3C" w:rsidRPr="00E71343" w:rsidRDefault="00A54B3C" w:rsidP="00613809">
      <w:pPr>
        <w:jc w:val="both"/>
        <w:rPr>
          <w:rFonts w:ascii="Arial" w:hAnsi="Arial" w:cs="Arial"/>
          <w:lang w:val="sl-SI"/>
        </w:rPr>
      </w:pPr>
    </w:p>
    <w:p w14:paraId="7D4A857C" w14:textId="3A5AD888" w:rsidR="00A54B3C" w:rsidRPr="00BC3A85" w:rsidRDefault="00C86B00" w:rsidP="0061380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  <w:r w:rsidRPr="00E71343">
        <w:rPr>
          <w:rFonts w:ascii="Arial" w:eastAsia="Times New Roman" w:hAnsi="Arial" w:cs="Arial"/>
          <w:color w:val="000000"/>
          <w:lang w:val="sl-SI" w:eastAsia="sl-SI"/>
        </w:rPr>
        <w:t>D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 xml:space="preserve">ržava se sooča </w:t>
      </w:r>
      <w:r w:rsidR="00A54B3C" w:rsidRPr="00BC3A85">
        <w:rPr>
          <w:rFonts w:ascii="Arial" w:eastAsia="Times New Roman" w:hAnsi="Arial" w:cs="Arial"/>
          <w:b/>
          <w:color w:val="000000"/>
          <w:lang w:val="sl-SI" w:eastAsia="sl-SI"/>
        </w:rPr>
        <w:t>z velikim pomanjkanjem ustrezne zaščitne opreme</w:t>
      </w:r>
      <w:r w:rsidR="00B77F5E">
        <w:rPr>
          <w:rFonts w:ascii="Arial" w:eastAsia="Times New Roman" w:hAnsi="Arial" w:cs="Arial"/>
          <w:color w:val="000000"/>
          <w:lang w:val="sl-SI" w:eastAsia="sl-SI"/>
        </w:rPr>
        <w:t>. Š</w:t>
      </w:r>
      <w:r w:rsidR="004E6AE6" w:rsidRPr="00E71343">
        <w:rPr>
          <w:rFonts w:ascii="Arial" w:eastAsia="Times New Roman" w:hAnsi="Arial" w:cs="Arial"/>
          <w:color w:val="000000"/>
          <w:lang w:val="sl-SI" w:eastAsia="sl-SI"/>
        </w:rPr>
        <w:t>e najbolj je to izraženo v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 xml:space="preserve"> domovi</w:t>
      </w:r>
      <w:r w:rsidR="004E6AE6" w:rsidRPr="00E71343">
        <w:rPr>
          <w:rFonts w:ascii="Arial" w:eastAsia="Times New Roman" w:hAnsi="Arial" w:cs="Arial"/>
          <w:color w:val="000000"/>
          <w:lang w:val="sl-SI" w:eastAsia="sl-SI"/>
        </w:rPr>
        <w:t>h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starejših</w:t>
      </w:r>
      <w:r w:rsidR="00130F3F">
        <w:rPr>
          <w:rFonts w:ascii="Arial" w:eastAsia="Times New Roman" w:hAnsi="Arial" w:cs="Arial"/>
          <w:color w:val="000000"/>
          <w:lang w:val="sl-SI" w:eastAsia="sl-SI"/>
        </w:rPr>
        <w:t>;</w:t>
      </w:r>
      <w:r w:rsidR="004E6AE6" w:rsidRPr="00E71343">
        <w:rPr>
          <w:rFonts w:ascii="Arial" w:eastAsia="Times New Roman" w:hAnsi="Arial" w:cs="Arial"/>
          <w:color w:val="000000"/>
          <w:lang w:val="sl-SI" w:eastAsia="sl-SI"/>
        </w:rPr>
        <w:t xml:space="preserve"> ker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>sodijo pod socialne zavode,</w:t>
      </w:r>
      <w:r w:rsidR="004E6AE6"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="00B77F5E">
        <w:rPr>
          <w:rFonts w:ascii="Arial" w:eastAsia="Times New Roman" w:hAnsi="Arial" w:cs="Arial"/>
          <w:color w:val="000000"/>
          <w:lang w:val="sl-SI" w:eastAsia="sl-SI"/>
        </w:rPr>
        <w:t>torej v resor drugega ministrstva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>, čeprav bi po naravi uporabn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>i</w:t>
      </w:r>
      <w:r w:rsidR="00A54B3C" w:rsidRPr="00E71343">
        <w:rPr>
          <w:rFonts w:ascii="Arial" w:eastAsia="Times New Roman" w:hAnsi="Arial" w:cs="Arial"/>
          <w:color w:val="000000"/>
          <w:lang w:val="sl-SI" w:eastAsia="sl-SI"/>
        </w:rPr>
        <w:t xml:space="preserve">kov sodili med zdravstvene ustanove in bi morali biti prioriteta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zaradi svoje ranlj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i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vosti tudi, ko ni </w:t>
      </w:r>
      <w:r w:rsidRPr="00BC3A85">
        <w:rPr>
          <w:rFonts w:ascii="Arial" w:eastAsia="Times New Roman" w:hAnsi="Arial" w:cs="Arial"/>
          <w:color w:val="000000"/>
          <w:lang w:val="sl-SI" w:eastAsia="sl-SI"/>
        </w:rPr>
        <w:t>epi</w:t>
      </w:r>
      <w:r w:rsidR="00613809" w:rsidRPr="00BC3A85">
        <w:rPr>
          <w:rFonts w:ascii="Arial" w:eastAsia="Times New Roman" w:hAnsi="Arial" w:cs="Arial"/>
          <w:color w:val="000000"/>
          <w:lang w:val="sl-SI" w:eastAsia="sl-SI"/>
        </w:rPr>
        <w:t>demije.</w:t>
      </w:r>
      <w:r w:rsidR="00A54B3C" w:rsidRPr="00BC3A85">
        <w:rPr>
          <w:rFonts w:ascii="Arial" w:eastAsia="Times New Roman" w:hAnsi="Arial" w:cs="Arial"/>
          <w:b/>
          <w:color w:val="000000"/>
          <w:lang w:val="sl-SI" w:eastAsia="sl-SI"/>
        </w:rPr>
        <w:t xml:space="preserve"> </w:t>
      </w:r>
      <w:r w:rsidR="00BC3A85" w:rsidRPr="00BC3A85">
        <w:rPr>
          <w:rFonts w:ascii="Arial" w:eastAsia="Times New Roman" w:hAnsi="Arial" w:cs="Arial"/>
          <w:b/>
          <w:color w:val="000000"/>
          <w:lang w:val="sl-SI" w:eastAsia="sl-SI"/>
        </w:rPr>
        <w:t>Domovi starejših nujno potrebujejo zaščitno opr</w:t>
      </w:r>
      <w:r w:rsidR="00BC3A85" w:rsidRPr="00BC3A85">
        <w:rPr>
          <w:rFonts w:ascii="Arial" w:eastAsia="Times New Roman" w:hAnsi="Arial" w:cs="Arial"/>
          <w:b/>
          <w:color w:val="000000"/>
          <w:lang w:val="sl-SI" w:eastAsia="sl-SI"/>
        </w:rPr>
        <w:t>e</w:t>
      </w:r>
      <w:r w:rsidR="00BC3A85" w:rsidRPr="00BC3A85">
        <w:rPr>
          <w:rFonts w:ascii="Arial" w:eastAsia="Times New Roman" w:hAnsi="Arial" w:cs="Arial"/>
          <w:b/>
          <w:color w:val="000000"/>
          <w:lang w:val="sl-SI" w:eastAsia="sl-SI"/>
        </w:rPr>
        <w:t>mo.</w:t>
      </w:r>
      <w:r w:rsidR="00A54B3C" w:rsidRPr="00BC3A85">
        <w:rPr>
          <w:rFonts w:ascii="Arial" w:eastAsia="Times New Roman" w:hAnsi="Arial" w:cs="Arial"/>
          <w:b/>
          <w:color w:val="000000"/>
          <w:lang w:val="sl-SI" w:eastAsia="sl-SI"/>
        </w:rPr>
        <w:t xml:space="preserve"> </w:t>
      </w:r>
    </w:p>
    <w:p w14:paraId="2EEFE4C1" w14:textId="77777777" w:rsidR="00A54B3C" w:rsidRPr="00E71343" w:rsidRDefault="00A54B3C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</w:p>
    <w:p w14:paraId="4A31BEDC" w14:textId="77777777" w:rsidR="00B77F5E" w:rsidRDefault="00A54B3C" w:rsidP="00EC5850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lang w:val="sl-SI" w:eastAsia="sl-SI"/>
        </w:rPr>
      </w:pPr>
      <w:r w:rsidRPr="00E71343">
        <w:rPr>
          <w:rFonts w:ascii="Arial" w:eastAsia="Times New Roman" w:hAnsi="Arial" w:cs="Arial"/>
          <w:b/>
          <w:color w:val="FF0000"/>
          <w:lang w:val="sl-SI" w:eastAsia="sl-SI"/>
        </w:rPr>
        <w:t>Domovi ne smejo in ne morejo postati bolnišnice, ker za to nimajo ustreznih pogojev</w:t>
      </w:r>
      <w:r w:rsidR="00613809" w:rsidRPr="00E71343">
        <w:rPr>
          <w:rFonts w:ascii="Arial" w:eastAsia="Times New Roman" w:hAnsi="Arial" w:cs="Arial"/>
          <w:b/>
          <w:color w:val="FF0000"/>
          <w:lang w:val="sl-SI" w:eastAsia="sl-SI"/>
        </w:rPr>
        <w:t xml:space="preserve">. </w:t>
      </w:r>
    </w:p>
    <w:p w14:paraId="39702F2F" w14:textId="6F5205A7" w:rsidR="00AA6ACD" w:rsidRPr="00E71343" w:rsidRDefault="00B77F5E" w:rsidP="00EC5850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lang w:val="sl-SI" w:eastAsia="sl-SI"/>
        </w:rPr>
      </w:pPr>
      <w:r>
        <w:rPr>
          <w:rFonts w:ascii="Arial" w:eastAsia="Times New Roman" w:hAnsi="Arial" w:cs="Arial"/>
          <w:b/>
          <w:color w:val="FF0000"/>
          <w:lang w:val="sl-SI" w:eastAsia="sl-SI"/>
        </w:rPr>
        <w:t>V Srebrni niti n</w:t>
      </w:r>
      <w:r w:rsidR="00AA6ACD" w:rsidRPr="00E71343">
        <w:rPr>
          <w:rFonts w:ascii="Arial" w:eastAsia="Times New Roman" w:hAnsi="Arial" w:cs="Arial"/>
          <w:b/>
          <w:color w:val="FF0000"/>
          <w:lang w:val="sl-SI" w:eastAsia="sl-SI"/>
        </w:rPr>
        <w:t>e moremo pristati na to, da maloštevilni zaposleni več tednov izvajajo samo nujne storitve za ohranjanje zdravja in življenja stanovalcev, kot priporoča MDDSZEM v dopisu z dne 18. 3. 2020. Dom</w:t>
      </w:r>
      <w:r w:rsidR="00AA6ACD" w:rsidRPr="00E71343">
        <w:rPr>
          <w:rFonts w:ascii="Arial" w:eastAsia="Times New Roman" w:hAnsi="Arial" w:cs="Arial"/>
          <w:b/>
          <w:color w:val="FF0000"/>
          <w:lang w:val="sl-SI" w:eastAsia="sl-SI"/>
        </w:rPr>
        <w:t>o</w:t>
      </w:r>
      <w:r w:rsidR="00AA6ACD" w:rsidRPr="00E71343">
        <w:rPr>
          <w:rFonts w:ascii="Arial" w:eastAsia="Times New Roman" w:hAnsi="Arial" w:cs="Arial"/>
          <w:b/>
          <w:color w:val="FF0000"/>
          <w:lang w:val="sl-SI" w:eastAsia="sl-SI"/>
        </w:rPr>
        <w:t>vi morajo dobiti kadrovske okrepitve strokovnjakov s posameznih po</w:t>
      </w:r>
      <w:r w:rsidR="00AA6ACD" w:rsidRPr="00E71343">
        <w:rPr>
          <w:rFonts w:ascii="Arial" w:eastAsia="Times New Roman" w:hAnsi="Arial" w:cs="Arial"/>
          <w:b/>
          <w:color w:val="FF0000"/>
          <w:lang w:val="sl-SI" w:eastAsia="sl-SI"/>
        </w:rPr>
        <w:t>d</w:t>
      </w:r>
      <w:r w:rsidR="00AA6ACD" w:rsidRPr="00E71343">
        <w:rPr>
          <w:rFonts w:ascii="Arial" w:eastAsia="Times New Roman" w:hAnsi="Arial" w:cs="Arial"/>
          <w:b/>
          <w:color w:val="FF0000"/>
          <w:lang w:val="sl-SI" w:eastAsia="sl-SI"/>
        </w:rPr>
        <w:t>ročij in tudi prostovoljcev za druženje, ki je v teh kriznih časih še kako pomembno.</w:t>
      </w:r>
    </w:p>
    <w:p w14:paraId="1FCEE0B0" w14:textId="77777777" w:rsidR="00AA6ACD" w:rsidRPr="00E71343" w:rsidRDefault="00AA6ACD" w:rsidP="0061380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</w:p>
    <w:p w14:paraId="1CAEBB7F" w14:textId="77777777" w:rsidR="00A54B3C" w:rsidRPr="00E71343" w:rsidRDefault="00A54B3C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</w:p>
    <w:p w14:paraId="765BC44F" w14:textId="5E14D409" w:rsidR="00A54B3C" w:rsidRPr="00E71343" w:rsidRDefault="00A54B3C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Kar </w:t>
      </w:r>
      <w:r w:rsidR="00C86B00" w:rsidRPr="00E71343">
        <w:rPr>
          <w:rFonts w:ascii="Arial" w:eastAsia="Times New Roman" w:hAnsi="Arial" w:cs="Arial"/>
          <w:color w:val="000000"/>
          <w:lang w:val="sl-SI" w:eastAsia="sl-SI"/>
        </w:rPr>
        <w:t xml:space="preserve">zadeva bivanje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starejših doma</w:t>
      </w:r>
      <w:r w:rsidR="00B77F5E">
        <w:rPr>
          <w:rFonts w:ascii="Arial" w:eastAsia="Times New Roman" w:hAnsi="Arial" w:cs="Arial"/>
          <w:color w:val="000000"/>
          <w:lang w:val="sl-SI" w:eastAsia="sl-SI"/>
        </w:rPr>
        <w:t xml:space="preserve">, pa bi morali nujno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okrepiti patronažno dejavnost z vso zaščitno opremo, ker bomo le tako zmanjšali pritisk na boln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i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šnice.</w:t>
      </w:r>
      <w:r w:rsidR="00AF6C5F"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="00B77F5E">
        <w:rPr>
          <w:rFonts w:ascii="Arial" w:eastAsia="Times New Roman" w:hAnsi="Arial" w:cs="Arial"/>
          <w:color w:val="000000"/>
          <w:lang w:val="sl-SI" w:eastAsia="sl-SI"/>
        </w:rPr>
        <w:t>To velja tudi za koncesionarje.</w:t>
      </w:r>
    </w:p>
    <w:p w14:paraId="289BC170" w14:textId="77777777" w:rsidR="00004CBF" w:rsidRPr="00E71343" w:rsidRDefault="00004CBF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</w:p>
    <w:p w14:paraId="09B0DD24" w14:textId="77777777" w:rsidR="00B77F5E" w:rsidRDefault="00C86B00" w:rsidP="00613809">
      <w:pPr>
        <w:shd w:val="clear" w:color="auto" w:fill="FFFFFF"/>
        <w:jc w:val="both"/>
        <w:rPr>
          <w:rFonts w:ascii="Arial" w:hAnsi="Arial" w:cs="Arial"/>
          <w:b/>
          <w:color w:val="222222"/>
          <w:shd w:val="clear" w:color="auto" w:fill="FFFFFF"/>
          <w:lang w:val="sl-SI"/>
        </w:rPr>
      </w:pPr>
      <w:r w:rsidRPr="00E71343">
        <w:rPr>
          <w:rFonts w:ascii="Arial" w:hAnsi="Arial" w:cs="Arial"/>
          <w:color w:val="222222"/>
          <w:shd w:val="clear" w:color="auto" w:fill="FFFFFF"/>
          <w:lang w:val="sl-SI"/>
        </w:rPr>
        <w:t>S</w:t>
      </w:r>
      <w:r w:rsidR="00613809" w:rsidRPr="00E71343">
        <w:rPr>
          <w:rFonts w:ascii="Arial" w:hAnsi="Arial" w:cs="Arial"/>
          <w:color w:val="222222"/>
          <w:shd w:val="clear" w:color="auto" w:fill="FFFFFF"/>
          <w:lang w:val="sl-SI"/>
        </w:rPr>
        <w:t>tarejši</w:t>
      </w:r>
      <w:r w:rsidRPr="00E71343">
        <w:rPr>
          <w:rFonts w:ascii="Arial" w:hAnsi="Arial" w:cs="Arial"/>
          <w:color w:val="222222"/>
          <w:shd w:val="clear" w:color="auto" w:fill="FFFFFF"/>
          <w:lang w:val="sl-SI"/>
        </w:rPr>
        <w:t xml:space="preserve">, katerih glas smo, </w:t>
      </w:r>
      <w:r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p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ogrešajo stike s </w:t>
      </w:r>
      <w:r w:rsidR="00B77F5E">
        <w:rPr>
          <w:rFonts w:ascii="Arial" w:hAnsi="Arial" w:cs="Arial"/>
          <w:b/>
          <w:color w:val="222222"/>
          <w:shd w:val="clear" w:color="auto" w:fill="FFFFFF"/>
          <w:lang w:val="sl-SI"/>
        </w:rPr>
        <w:t>svojimi bližnjimi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, pogreš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a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jo sprehode v naravi, priboljške, toaletne potrebščine, baterije za sl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u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šne aparate, revije, križanke, ki so jim jih pred epidemijo  prinašali sor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o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dniki v domove. </w:t>
      </w:r>
      <w:r w:rsidR="004958F9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Zato</w:t>
      </w:r>
      <w:r w:rsidR="00613809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</w:t>
      </w:r>
      <w:r w:rsidR="00004CBF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pozdravl</w:t>
      </w:r>
      <w:r w:rsidR="00B53A77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jamo, </w:t>
      </w:r>
      <w:r w:rsidR="00004CBF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strokovna navodila</w:t>
      </w:r>
      <w:r w:rsidR="00B77F5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MZ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, </w:t>
      </w:r>
      <w:r w:rsidR="00B53A77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ki so jih prejeli domovi starejših, 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da sorodniki lahko te predme</w:t>
      </w:r>
      <w:r w:rsidR="00004CBF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te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prinesejo v dom pod pogoji, ki jih </w:t>
      </w:r>
      <w:r w:rsidR="00004CBF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je 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določi</w:t>
      </w:r>
      <w:r w:rsidR="00004CBF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la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</w:t>
      </w:r>
      <w:r w:rsidR="004958F9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zdravstve</w:t>
      </w:r>
      <w:r w:rsidR="00613809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na stroka</w:t>
      </w:r>
      <w:r w:rsidR="004958F9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, </w:t>
      </w:r>
      <w:r w:rsidR="00A54B3C" w:rsidRPr="00685763">
        <w:rPr>
          <w:rFonts w:ascii="Arial" w:hAnsi="Arial" w:cs="Arial"/>
          <w:b/>
          <w:color w:val="222222"/>
          <w:shd w:val="clear" w:color="auto" w:fill="FFFFFF"/>
          <w:lang w:val="sl-SI"/>
        </w:rPr>
        <w:t>da bo varno za vse.</w:t>
      </w:r>
      <w:r w:rsidR="00685763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</w:t>
      </w:r>
    </w:p>
    <w:p w14:paraId="39870E59" w14:textId="6EB6D493" w:rsidR="00A54B3C" w:rsidRPr="00685763" w:rsidRDefault="00685763" w:rsidP="00613809">
      <w:pPr>
        <w:shd w:val="clear" w:color="auto" w:fill="FFFFFF"/>
        <w:jc w:val="both"/>
        <w:rPr>
          <w:rFonts w:ascii="Arial" w:hAnsi="Arial" w:cs="Arial"/>
          <w:b/>
          <w:color w:val="222222"/>
          <w:shd w:val="clear" w:color="auto" w:fill="FFFFFF"/>
          <w:lang w:val="sl-SI"/>
        </w:rPr>
      </w:pPr>
      <w:r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Vendar </w:t>
      </w:r>
      <w:r w:rsidR="00452B66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o tem ukrepu ni 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>informacije na večini spletnih strani domov st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>a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>rejših</w:t>
      </w:r>
      <w:r w:rsidR="00452B66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in ga ne poznajo sorodniki, ki nas kličejo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>.</w:t>
      </w:r>
    </w:p>
    <w:p w14:paraId="6399589D" w14:textId="77777777" w:rsidR="00004CBF" w:rsidRPr="00E71343" w:rsidRDefault="00004CBF" w:rsidP="00613809">
      <w:pPr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4B85B5B9" w14:textId="0668E0A5" w:rsidR="00004CBF" w:rsidRPr="00685763" w:rsidRDefault="00004CBF" w:rsidP="00004CBF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  <w:r w:rsidRPr="00E71343">
        <w:rPr>
          <w:rFonts w:ascii="Arial" w:eastAsia="Times New Roman" w:hAnsi="Arial" w:cs="Arial"/>
          <w:color w:val="000000"/>
          <w:lang w:val="sl-SI" w:eastAsia="sl-SI"/>
        </w:rPr>
        <w:t>Pozdravljamo, da nekatere direktorice in direktorji domov aktivno iščejo pro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s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tovoljce</w:t>
      </w:r>
      <w:r w:rsidR="00B53A77" w:rsidRPr="00E71343">
        <w:rPr>
          <w:rFonts w:ascii="Arial" w:eastAsia="Times New Roman" w:hAnsi="Arial" w:cs="Arial"/>
          <w:color w:val="000000"/>
          <w:lang w:val="sl-SI" w:eastAsia="sl-SI"/>
        </w:rPr>
        <w:t>, ker verjamemo, da jih</w:t>
      </w:r>
      <w:r w:rsidR="00452B66">
        <w:rPr>
          <w:rFonts w:ascii="Arial" w:eastAsia="Times New Roman" w:hAnsi="Arial" w:cs="Arial"/>
          <w:color w:val="000000"/>
          <w:lang w:val="sl-SI" w:eastAsia="sl-SI"/>
        </w:rPr>
        <w:t xml:space="preserve"> potrebujejo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. </w:t>
      </w:r>
      <w:r w:rsidRPr="00685763">
        <w:rPr>
          <w:rFonts w:ascii="Arial" w:eastAsia="Times New Roman" w:hAnsi="Arial" w:cs="Arial"/>
          <w:b/>
          <w:color w:val="000000"/>
          <w:lang w:val="sl-SI" w:eastAsia="sl-SI"/>
        </w:rPr>
        <w:t>Hvala vsem zaposlenim, ker se trudite.</w:t>
      </w:r>
    </w:p>
    <w:p w14:paraId="0D3E4BB8" w14:textId="77777777" w:rsidR="00AF6C5F" w:rsidRPr="00E71343" w:rsidRDefault="00AF6C5F" w:rsidP="00613809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sl-SI" w:eastAsia="sl-SI"/>
        </w:rPr>
      </w:pPr>
    </w:p>
    <w:p w14:paraId="29EB8E16" w14:textId="784C31C7" w:rsidR="00AF6C5F" w:rsidRPr="00685763" w:rsidRDefault="00AF6C5F" w:rsidP="0061380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lang w:val="sl-SI" w:eastAsia="sl-SI"/>
        </w:rPr>
      </w:pPr>
      <w:r w:rsidRPr="00E71343">
        <w:rPr>
          <w:rFonts w:ascii="Arial" w:eastAsia="Times New Roman" w:hAnsi="Arial" w:cs="Arial"/>
          <w:color w:val="000000"/>
          <w:lang w:val="sl-SI" w:eastAsia="sl-SI"/>
        </w:rPr>
        <w:t>Podpiramo vključitev prostovoljcev v domo</w:t>
      </w:r>
      <w:r w:rsidR="00452B66">
        <w:rPr>
          <w:rFonts w:ascii="Arial" w:eastAsia="Times New Roman" w:hAnsi="Arial" w:cs="Arial"/>
          <w:color w:val="000000"/>
          <w:lang w:val="sl-SI" w:eastAsia="sl-SI"/>
        </w:rPr>
        <w:t>ve starejših, vendar morajo imeti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 </w:t>
      </w:r>
      <w:r w:rsidRPr="00685763">
        <w:rPr>
          <w:rFonts w:ascii="Arial" w:eastAsia="Times New Roman" w:hAnsi="Arial" w:cs="Arial"/>
          <w:b/>
          <w:color w:val="000000"/>
          <w:lang w:val="sl-SI" w:eastAsia="sl-SI"/>
        </w:rPr>
        <w:t>pred</w:t>
      </w:r>
      <w:r w:rsidR="00452B66">
        <w:rPr>
          <w:rFonts w:ascii="Arial" w:eastAsia="Times New Roman" w:hAnsi="Arial" w:cs="Arial"/>
          <w:b/>
          <w:color w:val="000000"/>
          <w:lang w:val="sl-SI" w:eastAsia="sl-SI"/>
        </w:rPr>
        <w:t>nost prostovoljci</w:t>
      </w:r>
      <w:r w:rsidRPr="00685763">
        <w:rPr>
          <w:rFonts w:ascii="Arial" w:eastAsia="Times New Roman" w:hAnsi="Arial" w:cs="Arial"/>
          <w:b/>
          <w:color w:val="000000"/>
          <w:lang w:val="sl-SI" w:eastAsia="sl-SI"/>
        </w:rPr>
        <w:t xml:space="preserve"> med zdravstvenimi in socialnimi delavci.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 St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>a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rejši imajo specifične potrebe in potrebno je </w:t>
      </w:r>
      <w:r w:rsidR="00130F3F">
        <w:rPr>
          <w:rFonts w:ascii="Arial" w:eastAsia="Times New Roman" w:hAnsi="Arial" w:cs="Arial"/>
          <w:color w:val="000000"/>
          <w:lang w:val="sl-SI" w:eastAsia="sl-SI"/>
        </w:rPr>
        <w:t xml:space="preserve">tovrstno </w:t>
      </w:r>
      <w:r w:rsidRPr="00E71343">
        <w:rPr>
          <w:rFonts w:ascii="Arial" w:eastAsia="Times New Roman" w:hAnsi="Arial" w:cs="Arial"/>
          <w:color w:val="000000"/>
          <w:lang w:val="sl-SI" w:eastAsia="sl-SI"/>
        </w:rPr>
        <w:t xml:space="preserve">znanje in seveda tudi znanje o zaščitnih ukrepih. </w:t>
      </w:r>
      <w:r w:rsidR="00711A35" w:rsidRPr="00E71343">
        <w:rPr>
          <w:rFonts w:ascii="Arial" w:eastAsia="Times New Roman" w:hAnsi="Arial" w:cs="Arial"/>
          <w:lang w:val="sl-SI" w:eastAsia="sl-SI"/>
        </w:rPr>
        <w:t xml:space="preserve">Zbornica </w:t>
      </w:r>
      <w:r w:rsidR="00452B66">
        <w:rPr>
          <w:rFonts w:ascii="Arial" w:eastAsia="Times New Roman" w:hAnsi="Arial" w:cs="Arial"/>
          <w:lang w:val="sl-SI" w:eastAsia="sl-SI"/>
        </w:rPr>
        <w:t>zdravstvene in babiške nege Slovenije –</w:t>
      </w:r>
      <w:r w:rsidR="00130F3F">
        <w:rPr>
          <w:rFonts w:ascii="Arial" w:eastAsia="Times New Roman" w:hAnsi="Arial" w:cs="Arial"/>
          <w:lang w:val="sl-SI" w:eastAsia="sl-SI"/>
        </w:rPr>
        <w:t xml:space="preserve"> </w:t>
      </w:r>
      <w:r w:rsidR="00711A35" w:rsidRPr="00E71343">
        <w:rPr>
          <w:rFonts w:ascii="Arial" w:eastAsia="Times New Roman" w:hAnsi="Arial" w:cs="Arial"/>
          <w:lang w:val="sl-SI" w:eastAsia="sl-SI"/>
        </w:rPr>
        <w:t>Zveza</w:t>
      </w:r>
      <w:r w:rsidR="00452B66">
        <w:rPr>
          <w:rFonts w:ascii="Arial" w:eastAsia="Times New Roman" w:hAnsi="Arial" w:cs="Arial"/>
          <w:lang w:val="sl-SI" w:eastAsia="sl-SI"/>
        </w:rPr>
        <w:t xml:space="preserve"> društev MS, babic in ZT</w:t>
      </w:r>
      <w:r w:rsidR="00711A35" w:rsidRPr="00E71343">
        <w:rPr>
          <w:rFonts w:ascii="Arial" w:eastAsia="Times New Roman" w:hAnsi="Arial" w:cs="Arial"/>
          <w:lang w:val="sl-SI" w:eastAsia="sl-SI"/>
        </w:rPr>
        <w:t xml:space="preserve"> je objavila poziv za prostovoljce, ki imajo znanja s področja zdravstvene nege. </w:t>
      </w:r>
      <w:r w:rsidR="00711A35" w:rsidRPr="00685763">
        <w:rPr>
          <w:rFonts w:ascii="Arial" w:eastAsia="Times New Roman" w:hAnsi="Arial" w:cs="Arial"/>
          <w:b/>
          <w:lang w:val="sl-SI" w:eastAsia="sl-SI"/>
        </w:rPr>
        <w:t>Prosimo, da</w:t>
      </w:r>
      <w:r w:rsidR="00CC0A7E" w:rsidRPr="00685763">
        <w:rPr>
          <w:rFonts w:ascii="Arial" w:eastAsia="Times New Roman" w:hAnsi="Arial" w:cs="Arial"/>
          <w:b/>
          <w:lang w:val="sl-SI" w:eastAsia="sl-SI"/>
        </w:rPr>
        <w:t xml:space="preserve"> odločevalci</w:t>
      </w:r>
      <w:r w:rsidR="00004CBF" w:rsidRPr="00685763">
        <w:rPr>
          <w:rFonts w:ascii="Arial" w:eastAsia="Times New Roman" w:hAnsi="Arial" w:cs="Arial"/>
          <w:b/>
          <w:lang w:val="sl-SI" w:eastAsia="sl-SI"/>
        </w:rPr>
        <w:t xml:space="preserve"> </w:t>
      </w:r>
      <w:r w:rsidR="00CC0A7E" w:rsidRPr="00685763">
        <w:rPr>
          <w:rFonts w:ascii="Arial" w:eastAsia="Times New Roman" w:hAnsi="Arial" w:cs="Arial"/>
          <w:b/>
          <w:lang w:val="sl-SI" w:eastAsia="sl-SI"/>
        </w:rPr>
        <w:t>zagotovijo zaščit</w:t>
      </w:r>
      <w:r w:rsidR="00452B66">
        <w:rPr>
          <w:rFonts w:ascii="Arial" w:eastAsia="Times New Roman" w:hAnsi="Arial" w:cs="Arial"/>
          <w:b/>
          <w:lang w:val="sl-SI" w:eastAsia="sl-SI"/>
        </w:rPr>
        <w:t>n</w:t>
      </w:r>
      <w:r w:rsidR="00CC0A7E" w:rsidRPr="00685763">
        <w:rPr>
          <w:rFonts w:ascii="Arial" w:eastAsia="Times New Roman" w:hAnsi="Arial" w:cs="Arial"/>
          <w:b/>
          <w:lang w:val="sl-SI" w:eastAsia="sl-SI"/>
        </w:rPr>
        <w:t>o opremo, da bodo prostovoljci takoj lahko začeli z delom.</w:t>
      </w:r>
    </w:p>
    <w:p w14:paraId="64658DEC" w14:textId="77777777" w:rsidR="00A54B3C" w:rsidRPr="00E71343" w:rsidRDefault="00A54B3C" w:rsidP="00613809">
      <w:pPr>
        <w:jc w:val="both"/>
        <w:rPr>
          <w:rFonts w:ascii="Arial" w:eastAsia="Times New Roman" w:hAnsi="Arial" w:cs="Arial"/>
          <w:lang w:val="sl-SI" w:eastAsia="sl-SI"/>
        </w:rPr>
      </w:pPr>
    </w:p>
    <w:p w14:paraId="270292D1" w14:textId="5C01FF68" w:rsidR="00A54B3C" w:rsidRPr="00E71343" w:rsidRDefault="00004CBF" w:rsidP="00613809">
      <w:pPr>
        <w:jc w:val="both"/>
        <w:rPr>
          <w:rFonts w:ascii="Arial" w:eastAsia="Times New Roman" w:hAnsi="Arial" w:cs="Arial"/>
          <w:lang w:val="sl-SI" w:eastAsia="sl-SI"/>
        </w:rPr>
      </w:pPr>
      <w:r w:rsidRPr="00E71343">
        <w:rPr>
          <w:rFonts w:ascii="Arial" w:eastAsia="Times New Roman" w:hAnsi="Arial" w:cs="Arial"/>
          <w:lang w:val="sl-SI" w:eastAsia="sl-SI"/>
        </w:rPr>
        <w:t>P</w:t>
      </w:r>
      <w:r w:rsidR="00A54B3C" w:rsidRPr="00E71343">
        <w:rPr>
          <w:rFonts w:ascii="Arial" w:eastAsia="Times New Roman" w:hAnsi="Arial" w:cs="Arial"/>
          <w:lang w:val="sl-SI" w:eastAsia="sl-SI"/>
        </w:rPr>
        <w:t>rejel</w:t>
      </w:r>
      <w:r w:rsidR="0066435E" w:rsidRPr="00E71343">
        <w:rPr>
          <w:rFonts w:ascii="Arial" w:eastAsia="Times New Roman" w:hAnsi="Arial" w:cs="Arial"/>
          <w:lang w:val="sl-SI" w:eastAsia="sl-SI"/>
        </w:rPr>
        <w:t>i</w:t>
      </w:r>
      <w:r w:rsidR="00A54B3C" w:rsidRPr="00E71343">
        <w:rPr>
          <w:rFonts w:ascii="Arial" w:eastAsia="Times New Roman" w:hAnsi="Arial" w:cs="Arial"/>
          <w:lang w:val="sl-SI" w:eastAsia="sl-SI"/>
        </w:rPr>
        <w:t xml:space="preserve"> </w:t>
      </w:r>
      <w:r w:rsidRPr="00E71343">
        <w:rPr>
          <w:rFonts w:ascii="Arial" w:eastAsia="Times New Roman" w:hAnsi="Arial" w:cs="Arial"/>
          <w:lang w:val="sl-SI" w:eastAsia="sl-SI"/>
        </w:rPr>
        <w:t xml:space="preserve">smo </w:t>
      </w:r>
      <w:r w:rsidR="00A54B3C" w:rsidRPr="00E71343">
        <w:rPr>
          <w:rFonts w:ascii="Arial" w:eastAsia="Times New Roman" w:hAnsi="Arial" w:cs="Arial"/>
          <w:lang w:val="sl-SI" w:eastAsia="sl-SI"/>
        </w:rPr>
        <w:t xml:space="preserve">pobudo iz doma starejših na Ptuju, ki predlagajo, da </w:t>
      </w:r>
      <w:proofErr w:type="spellStart"/>
      <w:r w:rsidR="00A54B3C" w:rsidRPr="00E71343">
        <w:rPr>
          <w:rFonts w:ascii="Arial" w:eastAsia="Times New Roman" w:hAnsi="Arial" w:cs="Arial"/>
          <w:lang w:val="sl-SI" w:eastAsia="sl-SI"/>
        </w:rPr>
        <w:t>odločevalci</w:t>
      </w:r>
      <w:proofErr w:type="spellEnd"/>
      <w:r w:rsidR="00A54B3C" w:rsidRPr="00E71343">
        <w:rPr>
          <w:rFonts w:ascii="Arial" w:eastAsia="Times New Roman" w:hAnsi="Arial" w:cs="Arial"/>
          <w:lang w:val="sl-SI" w:eastAsia="sl-SI"/>
        </w:rPr>
        <w:t xml:space="preserve"> razporedijo osebje iz kuhinj, ki so jih zaprli v vrtcih in šolah, da pridejo na pomoč v domove starejših.</w:t>
      </w:r>
      <w:r w:rsidR="00711A35" w:rsidRPr="00E71343">
        <w:rPr>
          <w:rFonts w:ascii="Arial" w:eastAsia="Times New Roman" w:hAnsi="Arial" w:cs="Arial"/>
          <w:lang w:val="sl-SI" w:eastAsia="sl-SI"/>
        </w:rPr>
        <w:t xml:space="preserve"> Tudi tovrsten ukrep bi zelo pripomogel k boljšemu delovanju domov. </w:t>
      </w:r>
    </w:p>
    <w:p w14:paraId="28C72DF9" w14:textId="77777777" w:rsidR="00A54B3C" w:rsidRPr="00E71343" w:rsidRDefault="00A54B3C" w:rsidP="00613809">
      <w:pPr>
        <w:jc w:val="both"/>
        <w:rPr>
          <w:rFonts w:ascii="Arial" w:eastAsia="Times New Roman" w:hAnsi="Arial" w:cs="Arial"/>
          <w:lang w:val="sl-SI" w:eastAsia="sl-SI"/>
        </w:rPr>
      </w:pPr>
    </w:p>
    <w:p w14:paraId="7C3B7F52" w14:textId="6F4A2371" w:rsidR="00A54B3C" w:rsidRPr="00E71343" w:rsidRDefault="00452B66" w:rsidP="00613809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  <w:r>
        <w:rPr>
          <w:rFonts w:ascii="Arial" w:eastAsia="Times New Roman" w:hAnsi="Arial" w:cs="Arial"/>
          <w:color w:val="222222"/>
          <w:lang w:val="sl-SI" w:eastAsia="sl-SI"/>
        </w:rPr>
        <w:t>Predlagamo</w:t>
      </w:r>
      <w:r w:rsidR="00A54B3C" w:rsidRPr="00E71343">
        <w:rPr>
          <w:rFonts w:ascii="Arial" w:eastAsia="Times New Roman" w:hAnsi="Arial" w:cs="Arial"/>
          <w:color w:val="222222"/>
          <w:lang w:val="sl-SI" w:eastAsia="sl-SI"/>
        </w:rPr>
        <w:t>, da dodatek</w:t>
      </w:r>
      <w:r w:rsidR="00004CBF" w:rsidRPr="00E71343">
        <w:rPr>
          <w:rFonts w:ascii="Arial" w:eastAsia="Times New Roman" w:hAnsi="Arial" w:cs="Arial"/>
          <w:color w:val="222222"/>
          <w:lang w:val="sl-SI" w:eastAsia="sl-SI"/>
        </w:rPr>
        <w:t xml:space="preserve"> in posebno nagrado z</w:t>
      </w:r>
      <w:r w:rsidR="00A54B3C" w:rsidRPr="00E71343">
        <w:rPr>
          <w:rFonts w:ascii="Arial" w:eastAsia="Times New Roman" w:hAnsi="Arial" w:cs="Arial"/>
          <w:color w:val="222222"/>
          <w:lang w:val="sl-SI" w:eastAsia="sl-SI"/>
        </w:rPr>
        <w:t>a delo v težkih razmerah dob</w:t>
      </w:r>
      <w:r w:rsidR="00A54B3C" w:rsidRPr="00E71343">
        <w:rPr>
          <w:rFonts w:ascii="Arial" w:eastAsia="Times New Roman" w:hAnsi="Arial" w:cs="Arial"/>
          <w:color w:val="222222"/>
          <w:lang w:val="sl-SI" w:eastAsia="sl-SI"/>
        </w:rPr>
        <w:t>i</w:t>
      </w:r>
      <w:r w:rsidR="00A54B3C" w:rsidRPr="00E71343">
        <w:rPr>
          <w:rFonts w:ascii="Arial" w:eastAsia="Times New Roman" w:hAnsi="Arial" w:cs="Arial"/>
          <w:color w:val="222222"/>
          <w:lang w:val="sl-SI" w:eastAsia="sl-SI"/>
        </w:rPr>
        <w:t>jo tudi zaposleni v oskrbi v domovih (za zdravstveno nego je poskrbljeno in gre iz blagajne ZZZS), a naj se ta dodatek (boljša plača do 200 % po pripor</w:t>
      </w:r>
      <w:r w:rsidR="00A54B3C" w:rsidRPr="00E71343">
        <w:rPr>
          <w:rFonts w:ascii="Arial" w:eastAsia="Times New Roman" w:hAnsi="Arial" w:cs="Arial"/>
          <w:color w:val="222222"/>
          <w:lang w:val="sl-SI" w:eastAsia="sl-SI"/>
        </w:rPr>
        <w:t>o</w:t>
      </w:r>
      <w:r w:rsidR="00A54B3C" w:rsidRPr="00E71343">
        <w:rPr>
          <w:rFonts w:ascii="Arial" w:eastAsia="Times New Roman" w:hAnsi="Arial" w:cs="Arial"/>
          <w:color w:val="222222"/>
          <w:lang w:val="sl-SI" w:eastAsia="sl-SI"/>
        </w:rPr>
        <w:t>čilih Vlade)  financira iz proračuna, ker tega stroška plač za oskrbo stanovalci ne bodo mogli plačati. </w:t>
      </w:r>
    </w:p>
    <w:p w14:paraId="11907323" w14:textId="77777777" w:rsidR="00991071" w:rsidRPr="00E71343" w:rsidRDefault="00991071" w:rsidP="00613809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14:paraId="6D9DD36A" w14:textId="7E564041" w:rsidR="00991071" w:rsidRPr="00685763" w:rsidRDefault="00991071" w:rsidP="0061380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>Za zaklj</w:t>
      </w:r>
      <w:r w:rsidR="00452B66">
        <w:rPr>
          <w:rFonts w:ascii="Arial" w:eastAsia="Times New Roman" w:hAnsi="Arial" w:cs="Arial"/>
          <w:b/>
          <w:color w:val="222222"/>
          <w:lang w:val="sl-SI" w:eastAsia="sl-SI"/>
        </w:rPr>
        <w:t>uček ponovno pozivamo vlado, da ustanovi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 xml:space="preserve"> samostojn</w:t>
      </w:r>
      <w:r w:rsidR="00452B66">
        <w:rPr>
          <w:rFonts w:ascii="Arial" w:eastAsia="Times New Roman" w:hAnsi="Arial" w:cs="Arial"/>
          <w:b/>
          <w:color w:val="222222"/>
          <w:lang w:val="sl-SI" w:eastAsia="sl-SI"/>
        </w:rPr>
        <w:t>o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 xml:space="preserve"> minist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>r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>s</w:t>
      </w:r>
      <w:r w:rsidR="00452B66">
        <w:rPr>
          <w:rFonts w:ascii="Arial" w:eastAsia="Times New Roman" w:hAnsi="Arial" w:cs="Arial"/>
          <w:b/>
          <w:color w:val="222222"/>
          <w:lang w:val="sl-SI" w:eastAsia="sl-SI"/>
        </w:rPr>
        <w:t>tvo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 xml:space="preserve"> za starejše, saj urad za demografijo, ki ni začel niti delovati, te vel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>i</w:t>
      </w:r>
      <w:r w:rsidRPr="00685763">
        <w:rPr>
          <w:rFonts w:ascii="Arial" w:eastAsia="Times New Roman" w:hAnsi="Arial" w:cs="Arial"/>
          <w:b/>
          <w:color w:val="222222"/>
          <w:lang w:val="sl-SI" w:eastAsia="sl-SI"/>
        </w:rPr>
        <w:t xml:space="preserve">ke in zahtevne problematike, ki se bo samo stopnjevala, ne bo mogel pokrivati. </w:t>
      </w:r>
      <w:r w:rsidR="00711A35" w:rsidRPr="00685763">
        <w:rPr>
          <w:rFonts w:ascii="Arial" w:eastAsia="Times New Roman" w:hAnsi="Arial" w:cs="Arial"/>
          <w:b/>
          <w:color w:val="222222"/>
          <w:lang w:val="sl-SI" w:eastAsia="sl-SI"/>
        </w:rPr>
        <w:t>Ministrstvo za starejše so v zadnjih petih letih oblikov</w:t>
      </w:r>
      <w:r w:rsidR="00711A35" w:rsidRPr="00685763">
        <w:rPr>
          <w:rFonts w:ascii="Arial" w:eastAsia="Times New Roman" w:hAnsi="Arial" w:cs="Arial"/>
          <w:b/>
          <w:color w:val="222222"/>
          <w:lang w:val="sl-SI" w:eastAsia="sl-SI"/>
        </w:rPr>
        <w:t>a</w:t>
      </w:r>
      <w:r w:rsidR="00711A35" w:rsidRPr="00685763">
        <w:rPr>
          <w:rFonts w:ascii="Arial" w:eastAsia="Times New Roman" w:hAnsi="Arial" w:cs="Arial"/>
          <w:b/>
          <w:color w:val="222222"/>
          <w:lang w:val="sl-SI" w:eastAsia="sl-SI"/>
        </w:rPr>
        <w:t>le že nekatere članice OECD, kot so Velika Britanija, Kanada, Av</w:t>
      </w:r>
      <w:r w:rsidR="00711A35" w:rsidRPr="00685763">
        <w:rPr>
          <w:rFonts w:ascii="Arial" w:eastAsia="Times New Roman" w:hAnsi="Arial" w:cs="Arial"/>
          <w:b/>
          <w:color w:val="222222"/>
          <w:lang w:val="sl-SI" w:eastAsia="sl-SI"/>
        </w:rPr>
        <w:t>s</w:t>
      </w:r>
      <w:r w:rsidR="00711A35" w:rsidRPr="00685763">
        <w:rPr>
          <w:rFonts w:ascii="Arial" w:eastAsia="Times New Roman" w:hAnsi="Arial" w:cs="Arial"/>
          <w:b/>
          <w:color w:val="222222"/>
          <w:lang w:val="sl-SI" w:eastAsia="sl-SI"/>
        </w:rPr>
        <w:t>tralija, Nova Zelandija</w:t>
      </w:r>
      <w:r w:rsidR="00CC0A7E" w:rsidRPr="00685763">
        <w:rPr>
          <w:rFonts w:ascii="Arial" w:eastAsia="Times New Roman" w:hAnsi="Arial" w:cs="Arial"/>
          <w:b/>
          <w:color w:val="222222"/>
          <w:lang w:val="sl-SI" w:eastAsia="sl-SI"/>
        </w:rPr>
        <w:t xml:space="preserve"> -</w:t>
      </w:r>
      <w:r w:rsidR="00711A35" w:rsidRPr="00685763">
        <w:rPr>
          <w:rFonts w:ascii="Arial" w:eastAsia="Times New Roman" w:hAnsi="Arial" w:cs="Arial"/>
          <w:b/>
          <w:color w:val="222222"/>
          <w:lang w:val="sl-SI" w:eastAsia="sl-SI"/>
        </w:rPr>
        <w:t xml:space="preserve"> zakaj ne bi bila med prvi v Evropi tudi Slovenija</w:t>
      </w:r>
      <w:r w:rsidR="00130F3F">
        <w:rPr>
          <w:rFonts w:ascii="Arial" w:eastAsia="Times New Roman" w:hAnsi="Arial" w:cs="Arial"/>
          <w:b/>
          <w:color w:val="222222"/>
          <w:lang w:val="sl-SI" w:eastAsia="sl-SI"/>
        </w:rPr>
        <w:t xml:space="preserve">, saj se </w:t>
      </w:r>
      <w:proofErr w:type="spellStart"/>
      <w:r w:rsidR="00130F3F">
        <w:rPr>
          <w:rFonts w:ascii="Arial" w:eastAsia="Times New Roman" w:hAnsi="Arial" w:cs="Arial"/>
          <w:b/>
          <w:color w:val="222222"/>
          <w:lang w:val="sl-SI" w:eastAsia="sl-SI"/>
        </w:rPr>
        <w:t>peb</w:t>
      </w:r>
      <w:r w:rsidR="00130F3F">
        <w:rPr>
          <w:rFonts w:ascii="Arial" w:eastAsia="Times New Roman" w:hAnsi="Arial" w:cs="Arial"/>
          <w:b/>
          <w:color w:val="222222"/>
          <w:lang w:val="sl-SI" w:eastAsia="sl-SI"/>
        </w:rPr>
        <w:t>i</w:t>
      </w:r>
      <w:r w:rsidR="00130F3F">
        <w:rPr>
          <w:rFonts w:ascii="Arial" w:eastAsia="Times New Roman" w:hAnsi="Arial" w:cs="Arial"/>
          <w:b/>
          <w:color w:val="222222"/>
          <w:lang w:val="sl-SI" w:eastAsia="sl-SI"/>
        </w:rPr>
        <w:t>valstvo</w:t>
      </w:r>
      <w:proofErr w:type="spellEnd"/>
      <w:r w:rsidR="00130F3F">
        <w:rPr>
          <w:rFonts w:ascii="Arial" w:eastAsia="Times New Roman" w:hAnsi="Arial" w:cs="Arial"/>
          <w:b/>
          <w:color w:val="222222"/>
          <w:lang w:val="sl-SI" w:eastAsia="sl-SI"/>
        </w:rPr>
        <w:t xml:space="preserve"> v naši državi najhitreje stara.</w:t>
      </w:r>
    </w:p>
    <w:p w14:paraId="3D37E714" w14:textId="77777777" w:rsidR="00A54B3C" w:rsidRPr="00685763" w:rsidRDefault="00A54B3C" w:rsidP="00613809">
      <w:pPr>
        <w:jc w:val="both"/>
        <w:rPr>
          <w:rFonts w:ascii="Arial" w:hAnsi="Arial" w:cs="Arial"/>
          <w:b/>
          <w:lang w:val="sl-SI"/>
        </w:rPr>
      </w:pPr>
    </w:p>
    <w:p w14:paraId="24A8C887" w14:textId="77777777" w:rsidR="004958F9" w:rsidRPr="00685763" w:rsidRDefault="004958F9" w:rsidP="00613809">
      <w:pPr>
        <w:pStyle w:val="SenderInformation"/>
        <w:jc w:val="both"/>
        <w:rPr>
          <w:rStyle w:val="None"/>
          <w:rFonts w:ascii="Arial" w:eastAsia="Arial Unicode MS" w:hAnsi="Arial" w:cs="Arial"/>
          <w:b/>
          <w:color w:val="auto"/>
          <w:sz w:val="24"/>
          <w:szCs w:val="24"/>
          <w:lang w:eastAsia="en-US"/>
        </w:rPr>
      </w:pPr>
      <w:r w:rsidRPr="00685763">
        <w:rPr>
          <w:rStyle w:val="None"/>
          <w:rFonts w:ascii="Arial" w:hAnsi="Arial" w:cs="Arial"/>
          <w:b/>
          <w:sz w:val="24"/>
          <w:szCs w:val="24"/>
        </w:rPr>
        <w:t>Zahvala vsem, ki se trudite v teh težkih dneh. Ponujamo tudi svoje sod</w:t>
      </w:r>
      <w:r w:rsidRPr="00685763">
        <w:rPr>
          <w:rStyle w:val="None"/>
          <w:rFonts w:ascii="Arial" w:hAnsi="Arial" w:cs="Arial"/>
          <w:b/>
          <w:sz w:val="24"/>
          <w:szCs w:val="24"/>
        </w:rPr>
        <w:t>e</w:t>
      </w:r>
      <w:r w:rsidRPr="00685763">
        <w:rPr>
          <w:rStyle w:val="None"/>
          <w:rFonts w:ascii="Arial" w:hAnsi="Arial" w:cs="Arial"/>
          <w:b/>
          <w:sz w:val="24"/>
          <w:szCs w:val="24"/>
        </w:rPr>
        <w:t>lovanje, kjer</w:t>
      </w:r>
      <w:r w:rsidR="00991071" w:rsidRPr="00685763">
        <w:rPr>
          <w:rStyle w:val="None"/>
          <w:rFonts w:ascii="Arial" w:hAnsi="Arial" w:cs="Arial"/>
          <w:b/>
          <w:sz w:val="24"/>
          <w:szCs w:val="24"/>
        </w:rPr>
        <w:t>koli</w:t>
      </w:r>
      <w:r w:rsidRPr="00685763">
        <w:rPr>
          <w:rStyle w:val="None"/>
          <w:rFonts w:ascii="Arial" w:hAnsi="Arial" w:cs="Arial"/>
          <w:b/>
          <w:sz w:val="24"/>
          <w:szCs w:val="24"/>
        </w:rPr>
        <w:t xml:space="preserve"> boste prepoznali naše</w:t>
      </w:r>
      <w:r w:rsidR="00584040" w:rsidRPr="00685763">
        <w:rPr>
          <w:rStyle w:val="None"/>
          <w:rFonts w:ascii="Arial" w:hAnsi="Arial" w:cs="Arial"/>
          <w:b/>
          <w:sz w:val="24"/>
          <w:szCs w:val="24"/>
        </w:rPr>
        <w:t xml:space="preserve"> po</w:t>
      </w:r>
      <w:r w:rsidRPr="00685763">
        <w:rPr>
          <w:rStyle w:val="None"/>
          <w:rFonts w:ascii="Arial" w:hAnsi="Arial" w:cs="Arial"/>
          <w:b/>
          <w:sz w:val="24"/>
          <w:szCs w:val="24"/>
        </w:rPr>
        <w:t>tenciale.</w:t>
      </w:r>
    </w:p>
    <w:p w14:paraId="7A21A9D9" w14:textId="77777777" w:rsidR="004958F9" w:rsidRPr="00E71343" w:rsidRDefault="004958F9" w:rsidP="00613809">
      <w:pPr>
        <w:pStyle w:val="SenderInformation"/>
        <w:jc w:val="both"/>
        <w:rPr>
          <w:rStyle w:val="None"/>
          <w:rFonts w:ascii="Arial" w:eastAsia="Arial Unicode MS" w:hAnsi="Arial" w:cs="Arial"/>
          <w:color w:val="auto"/>
          <w:sz w:val="24"/>
          <w:szCs w:val="24"/>
          <w:lang w:eastAsia="en-US"/>
        </w:rPr>
      </w:pPr>
    </w:p>
    <w:p w14:paraId="787DDC9E" w14:textId="77777777" w:rsidR="004958F9" w:rsidRPr="00E71343" w:rsidRDefault="004958F9" w:rsidP="00613809">
      <w:pPr>
        <w:pStyle w:val="SenderInformation"/>
        <w:jc w:val="both"/>
        <w:rPr>
          <w:rStyle w:val="None"/>
          <w:rFonts w:ascii="Arial" w:eastAsia="Arial Unicode MS" w:hAnsi="Arial" w:cs="Arial"/>
          <w:color w:val="auto"/>
          <w:sz w:val="24"/>
          <w:szCs w:val="24"/>
          <w:lang w:eastAsia="en-US"/>
        </w:rPr>
      </w:pPr>
      <w:r w:rsidRPr="00E71343">
        <w:rPr>
          <w:rStyle w:val="None"/>
          <w:rFonts w:ascii="Arial" w:hAnsi="Arial" w:cs="Arial"/>
          <w:sz w:val="24"/>
          <w:szCs w:val="24"/>
        </w:rPr>
        <w:t xml:space="preserve">S pozdravi, </w:t>
      </w:r>
    </w:p>
    <w:p w14:paraId="14F4E897" w14:textId="75CFE4E1" w:rsidR="00C15902" w:rsidRPr="00A54B3C" w:rsidRDefault="004958F9" w:rsidP="00613809">
      <w:pPr>
        <w:pStyle w:val="SenderInformation"/>
        <w:jc w:val="both"/>
        <w:rPr>
          <w:rStyle w:val="None"/>
          <w:rFonts w:ascii="Arial" w:eastAsia="Arial Unicode MS" w:hAnsi="Arial" w:cs="Arial"/>
          <w:color w:val="auto"/>
          <w:sz w:val="24"/>
          <w:szCs w:val="24"/>
          <w:lang w:val="en-US" w:eastAsia="en-US"/>
        </w:rPr>
      </w:pPr>
      <w:r w:rsidRPr="00E71343">
        <w:rPr>
          <w:rStyle w:val="None"/>
          <w:rFonts w:ascii="Arial" w:hAnsi="Arial" w:cs="Arial"/>
          <w:sz w:val="24"/>
          <w:szCs w:val="24"/>
        </w:rPr>
        <w:t>Biserka Marolt Meden</w:t>
      </w:r>
      <w:r w:rsidR="003A615F" w:rsidRPr="00E71343">
        <w:rPr>
          <w:rStyle w:val="None"/>
          <w:rFonts w:ascii="Arial" w:eastAsia="Arial Unicode MS" w:hAnsi="Arial" w:cs="Arial"/>
          <w:color w:val="auto"/>
          <w:sz w:val="24"/>
          <w:szCs w:val="24"/>
          <w:lang w:eastAsia="en-US"/>
        </w:rPr>
        <w:t xml:space="preserve">, </w:t>
      </w:r>
      <w:r w:rsidRPr="00E71343">
        <w:rPr>
          <w:rStyle w:val="None"/>
          <w:rFonts w:ascii="Arial" w:hAnsi="Arial" w:cs="Arial"/>
          <w:sz w:val="24"/>
          <w:szCs w:val="24"/>
        </w:rPr>
        <w:t>predsed</w:t>
      </w:r>
      <w:r>
        <w:rPr>
          <w:rStyle w:val="None"/>
          <w:rFonts w:ascii="Arial" w:hAnsi="Arial" w:cs="Arial"/>
          <w:sz w:val="24"/>
          <w:szCs w:val="24"/>
        </w:rPr>
        <w:t>nica</w:t>
      </w:r>
      <w:r w:rsidR="003A615F">
        <w:rPr>
          <w:rStyle w:val="None"/>
          <w:rFonts w:ascii="Arial" w:hAnsi="Arial" w:cs="Arial"/>
          <w:sz w:val="24"/>
          <w:szCs w:val="24"/>
        </w:rPr>
        <w:t xml:space="preserve"> Srebrne niti</w:t>
      </w:r>
    </w:p>
    <w:sectPr w:rsidR="00C15902" w:rsidRPr="00A54B3C">
      <w:footerReference w:type="default" r:id="rId10"/>
      <w:pgSz w:w="11900" w:h="16840"/>
      <w:pgMar w:top="1440" w:right="1800" w:bottom="1080" w:left="1800" w:header="720" w:footer="72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16E1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16E1F0" w16cid:durableId="222B82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C12B9" w14:textId="77777777" w:rsidR="007C5E2F" w:rsidRDefault="007C5E2F">
      <w:r>
        <w:separator/>
      </w:r>
    </w:p>
  </w:endnote>
  <w:endnote w:type="continuationSeparator" w:id="0">
    <w:p w14:paraId="2A6FEF0D" w14:textId="77777777" w:rsidR="007C5E2F" w:rsidRDefault="007C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456396"/>
      <w:docPartObj>
        <w:docPartGallery w:val="Page Numbers (Bottom of Page)"/>
        <w:docPartUnique/>
      </w:docPartObj>
    </w:sdtPr>
    <w:sdtEndPr/>
    <w:sdtContent>
      <w:p w14:paraId="40632B6B" w14:textId="77777777" w:rsidR="00BC3A85" w:rsidRDefault="00BC3A8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57" w:rsidRPr="00471F57">
          <w:rPr>
            <w:noProof/>
            <w:lang w:val="sl-SI"/>
          </w:rPr>
          <w:t>1</w:t>
        </w:r>
        <w:r>
          <w:fldChar w:fldCharType="end"/>
        </w:r>
      </w:p>
    </w:sdtContent>
  </w:sdt>
  <w:p w14:paraId="378591AC" w14:textId="77777777" w:rsidR="00BC3A85" w:rsidRDefault="00BC3A85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2B728" w14:textId="77777777" w:rsidR="007C5E2F" w:rsidRDefault="007C5E2F">
      <w:r>
        <w:separator/>
      </w:r>
    </w:p>
  </w:footnote>
  <w:footnote w:type="continuationSeparator" w:id="0">
    <w:p w14:paraId="0696B386" w14:textId="77777777" w:rsidR="007C5E2F" w:rsidRDefault="007C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845F5"/>
    <w:multiLevelType w:val="hybridMultilevel"/>
    <w:tmpl w:val="6044A49C"/>
    <w:lvl w:ilvl="0" w:tplc="8E189A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gita Skela Savic">
    <w15:presenceInfo w15:providerId="None" w15:userId="Brigita Skela Sa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04CBF"/>
    <w:rsid w:val="00026C39"/>
    <w:rsid w:val="000528D1"/>
    <w:rsid w:val="00084763"/>
    <w:rsid w:val="000B0EC0"/>
    <w:rsid w:val="000D5677"/>
    <w:rsid w:val="000F0497"/>
    <w:rsid w:val="000F48E0"/>
    <w:rsid w:val="00130F3F"/>
    <w:rsid w:val="00156A19"/>
    <w:rsid w:val="001677E9"/>
    <w:rsid w:val="001740E5"/>
    <w:rsid w:val="001A4A7A"/>
    <w:rsid w:val="001B4FAC"/>
    <w:rsid w:val="001D1B26"/>
    <w:rsid w:val="00240464"/>
    <w:rsid w:val="00295E96"/>
    <w:rsid w:val="002A2565"/>
    <w:rsid w:val="002A3519"/>
    <w:rsid w:val="002C7151"/>
    <w:rsid w:val="002F1B59"/>
    <w:rsid w:val="00347816"/>
    <w:rsid w:val="003656C5"/>
    <w:rsid w:val="00373A45"/>
    <w:rsid w:val="0038644D"/>
    <w:rsid w:val="00390FF7"/>
    <w:rsid w:val="003A615F"/>
    <w:rsid w:val="003C7C9E"/>
    <w:rsid w:val="00407392"/>
    <w:rsid w:val="00431149"/>
    <w:rsid w:val="00437775"/>
    <w:rsid w:val="00452B66"/>
    <w:rsid w:val="00471F57"/>
    <w:rsid w:val="00480B4C"/>
    <w:rsid w:val="0048375A"/>
    <w:rsid w:val="004958F9"/>
    <w:rsid w:val="004B5DB2"/>
    <w:rsid w:val="004E28FC"/>
    <w:rsid w:val="004E6AE6"/>
    <w:rsid w:val="004F443C"/>
    <w:rsid w:val="00517885"/>
    <w:rsid w:val="00536217"/>
    <w:rsid w:val="00554768"/>
    <w:rsid w:val="0055746B"/>
    <w:rsid w:val="00584040"/>
    <w:rsid w:val="005B7587"/>
    <w:rsid w:val="005D61CB"/>
    <w:rsid w:val="00613809"/>
    <w:rsid w:val="006174B7"/>
    <w:rsid w:val="0063092C"/>
    <w:rsid w:val="0066435E"/>
    <w:rsid w:val="00685763"/>
    <w:rsid w:val="006864EF"/>
    <w:rsid w:val="006B088B"/>
    <w:rsid w:val="006B0E24"/>
    <w:rsid w:val="006E3E4C"/>
    <w:rsid w:val="006E59AB"/>
    <w:rsid w:val="006F373C"/>
    <w:rsid w:val="00711A35"/>
    <w:rsid w:val="0072760C"/>
    <w:rsid w:val="00732FF0"/>
    <w:rsid w:val="00733D2A"/>
    <w:rsid w:val="00737466"/>
    <w:rsid w:val="007826C3"/>
    <w:rsid w:val="0078582D"/>
    <w:rsid w:val="007C36DA"/>
    <w:rsid w:val="007C5E2F"/>
    <w:rsid w:val="008037B6"/>
    <w:rsid w:val="00804FBD"/>
    <w:rsid w:val="008806B3"/>
    <w:rsid w:val="00892029"/>
    <w:rsid w:val="008C1A95"/>
    <w:rsid w:val="0090152F"/>
    <w:rsid w:val="00991071"/>
    <w:rsid w:val="009A24CC"/>
    <w:rsid w:val="00A06C67"/>
    <w:rsid w:val="00A4566B"/>
    <w:rsid w:val="00A54B3C"/>
    <w:rsid w:val="00A90E53"/>
    <w:rsid w:val="00AA6ACD"/>
    <w:rsid w:val="00AC35D1"/>
    <w:rsid w:val="00AF6C5F"/>
    <w:rsid w:val="00B02FD5"/>
    <w:rsid w:val="00B506A2"/>
    <w:rsid w:val="00B53A77"/>
    <w:rsid w:val="00B6621F"/>
    <w:rsid w:val="00B77F5E"/>
    <w:rsid w:val="00BC068A"/>
    <w:rsid w:val="00BC3A85"/>
    <w:rsid w:val="00BD385C"/>
    <w:rsid w:val="00BF4932"/>
    <w:rsid w:val="00C05712"/>
    <w:rsid w:val="00C15902"/>
    <w:rsid w:val="00C351DC"/>
    <w:rsid w:val="00C81753"/>
    <w:rsid w:val="00C84322"/>
    <w:rsid w:val="00C86B00"/>
    <w:rsid w:val="00CB109B"/>
    <w:rsid w:val="00CC0A7E"/>
    <w:rsid w:val="00CC129C"/>
    <w:rsid w:val="00CD1CB9"/>
    <w:rsid w:val="00CF1FAF"/>
    <w:rsid w:val="00D33534"/>
    <w:rsid w:val="00D55015"/>
    <w:rsid w:val="00DC185E"/>
    <w:rsid w:val="00DF0847"/>
    <w:rsid w:val="00E050F2"/>
    <w:rsid w:val="00E112BF"/>
    <w:rsid w:val="00E168BD"/>
    <w:rsid w:val="00E42CCA"/>
    <w:rsid w:val="00E56833"/>
    <w:rsid w:val="00E71343"/>
    <w:rsid w:val="00E7326E"/>
    <w:rsid w:val="00EB4495"/>
    <w:rsid w:val="00EC5850"/>
    <w:rsid w:val="00EC6043"/>
    <w:rsid w:val="00EE05DE"/>
    <w:rsid w:val="00F0127B"/>
    <w:rsid w:val="00F22805"/>
    <w:rsid w:val="00F40645"/>
    <w:rsid w:val="00F75C5D"/>
    <w:rsid w:val="00F77EFE"/>
    <w:rsid w:val="00F87954"/>
    <w:rsid w:val="00F97C71"/>
    <w:rsid w:val="00FB27B2"/>
    <w:rsid w:val="00FB5FCD"/>
    <w:rsid w:val="00FC4B17"/>
    <w:rsid w:val="00FD007A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4B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4B3C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A54B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4B3C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12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12BF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F6C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6C5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6C5F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6C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6C5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4B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4B3C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A54B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4B3C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12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12BF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F6C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6C5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6C5F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6C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6C5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5</cp:revision>
  <cp:lastPrinted>2020-03-27T13:27:00Z</cp:lastPrinted>
  <dcterms:created xsi:type="dcterms:W3CDTF">2020-03-30T09:54:00Z</dcterms:created>
  <dcterms:modified xsi:type="dcterms:W3CDTF">2020-03-30T10:22:00Z</dcterms:modified>
</cp:coreProperties>
</file>